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13" w:rsidRPr="00AA7E07" w:rsidRDefault="00D02213" w:rsidP="00D02213">
      <w:pPr>
        <w:snapToGrid w:val="0"/>
        <w:spacing w:line="200" w:lineRule="atLeast"/>
        <w:contextualSpacing/>
        <w:jc w:val="center"/>
        <w:rPr>
          <w:rFonts w:ascii="宋体" w:hAnsi="宋体"/>
          <w:b/>
          <w:color w:val="FF0000"/>
          <w:spacing w:val="20"/>
          <w:w w:val="38"/>
          <w:sz w:val="140"/>
        </w:rPr>
      </w:pPr>
      <w:r w:rsidRPr="009F47EB">
        <w:rPr>
          <w:rFonts w:ascii="宋体" w:hAnsi="宋体" w:hint="eastAsia"/>
          <w:b/>
          <w:color w:val="FF0000"/>
          <w:spacing w:val="9"/>
          <w:w w:val="43"/>
          <w:kern w:val="0"/>
          <w:sz w:val="140"/>
          <w:fitText w:val="8656" w:id="-2030845952"/>
        </w:rPr>
        <w:t>共青团无锡职业技术学院委员</w:t>
      </w:r>
      <w:r w:rsidRPr="009F47EB">
        <w:rPr>
          <w:rFonts w:ascii="宋体" w:hAnsi="宋体" w:hint="eastAsia"/>
          <w:b/>
          <w:color w:val="FF0000"/>
          <w:w w:val="43"/>
          <w:kern w:val="0"/>
          <w:sz w:val="140"/>
          <w:fitText w:val="8656" w:id="-2030845952"/>
        </w:rPr>
        <w:t>会</w:t>
      </w:r>
    </w:p>
    <w:p w:rsidR="00D02213" w:rsidRPr="005156BC" w:rsidRDefault="00D02213" w:rsidP="00D02213">
      <w:pPr>
        <w:jc w:val="center"/>
        <w:rPr>
          <w:rFonts w:ascii="仿宋" w:eastAsia="仿宋" w:hAnsi="仿宋"/>
          <w:sz w:val="30"/>
        </w:rPr>
      </w:pPr>
      <w:r w:rsidRPr="005156BC">
        <w:rPr>
          <w:rFonts w:ascii="仿宋" w:eastAsia="仿宋" w:hAnsi="仿宋" w:hint="eastAsia"/>
          <w:sz w:val="30"/>
        </w:rPr>
        <w:t>团委〔20</w:t>
      </w:r>
      <w:r w:rsidR="00657221">
        <w:rPr>
          <w:rFonts w:ascii="仿宋" w:eastAsia="仿宋" w:hAnsi="仿宋"/>
          <w:sz w:val="30"/>
        </w:rPr>
        <w:t>2</w:t>
      </w:r>
      <w:r w:rsidR="009F47EB">
        <w:rPr>
          <w:rFonts w:ascii="仿宋" w:eastAsia="仿宋" w:hAnsi="仿宋"/>
          <w:sz w:val="30"/>
        </w:rPr>
        <w:t>1</w:t>
      </w:r>
      <w:r w:rsidRPr="005156BC">
        <w:rPr>
          <w:rFonts w:ascii="仿宋" w:eastAsia="仿宋" w:hAnsi="仿宋" w:hint="eastAsia"/>
          <w:sz w:val="30"/>
        </w:rPr>
        <w:t>〕</w:t>
      </w:r>
      <w:r w:rsidR="009F47EB">
        <w:rPr>
          <w:rFonts w:ascii="仿宋" w:eastAsia="仿宋" w:hAnsi="仿宋"/>
          <w:sz w:val="30"/>
        </w:rPr>
        <w:t>13</w:t>
      </w:r>
      <w:r w:rsidRPr="005156BC">
        <w:rPr>
          <w:rFonts w:ascii="仿宋" w:eastAsia="仿宋" w:hAnsi="仿宋" w:hint="eastAsia"/>
          <w:sz w:val="30"/>
        </w:rPr>
        <w:t>号</w:t>
      </w:r>
    </w:p>
    <w:p w:rsidR="00D02213" w:rsidRPr="00D02213" w:rsidRDefault="00715B3D" w:rsidP="00D02213">
      <w:pPr>
        <w:jc w:val="center"/>
        <w:rPr>
          <w:rFonts w:ascii="楷体_GB2312" w:eastAsia="楷体_GB2312" w:hAnsi="华文中宋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225425</wp:posOffset>
                </wp:positionV>
                <wp:extent cx="5600700" cy="635"/>
                <wp:effectExtent l="0" t="19050" r="0" b="18415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36DF7" id="直接连接符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17.75pt" to="431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FfMwIAADYEAAAOAAAAZHJzL2Uyb0RvYy54bWysU8uO0zAU3SPxD1b2bZJO+pio6QglLZsB&#10;Ks3wAa7tNBaObdlu0wrxC/wA0uxgxZI9f8PwGVy7DyhsECIL59q+Pj733OPpza4VaMuM5UoWUdpP&#10;IsQkUZTLdRG9vl/0JhGyDkuKhZKsiPbMRjezp0+mnc7ZQDVKUGYQgEibd7qIGud0HseWNKzFtq80&#10;k7BZK9NiB1OzjqnBHaC3Ih4kySjulKHaKMKshdXqsBnNAn5dM+Je1bVlDokiAm4ujCaMKz/GsynO&#10;1wbrhpMjDfwPLFrMJVx6hqqww2hj+B9QLSdGWVW7PlFtrOqaExZqgGrS5Ldq7hqsWagFxLH6LJP9&#10;f7Dk5XZpEKdFNIiQxC206PHDl2/vP37/+gDj4+dPKPUiddrmkFvKpfFlkp2807eKvLFIqrLBcs0C&#10;2fu9BoRwIr444idWw1Wr7oWikIM3TgXFdrVpPSRogXahMftzY9jOIQKLw1GSjBPoH4G90dXQM4px&#10;fjqqjXXPmWqRD4pIcOlVwzne3lp3SD2l+GWpFlyI0HkhUQelT4bjYThhleDU7/o8a9arUhi0xWCe&#10;xSKB73jxRZpRG0kDWsMwnR9jh7k4xEBUSI8H1QCfY3Rwx9vr5Ho+mU+yXjYYzXtZUlW9Z4sy640W&#10;6XhYXVVlWaXvPLU0yxtOKZOe3cmpafZ3Tji+mYPHzl496xBfogdtgezpH0iHdvoOHrywUnS/NF5b&#10;31kwZ0g+PiTv/l/nIevnc5/9AAAA//8DAFBLAwQUAAYACAAAACEA/RpN/94AAAAJAQAADwAAAGRy&#10;cy9kb3ducmV2LnhtbEyPwU7DMAyG70i8Q2Qkblu6wqquNJ0GghsSWoHtmjWmqdY4VZN12duTneBo&#10;+9Pv7y/XwfRswtF1lgQs5gkwpMaqjloBX59vsxyY85KU7C2hgAs6WFe3N6UslD3TFqfatyyGkCuk&#10;AO39UHDuGo1GurkdkOLtx45G+jiOLVejPMdw0/M0STJuZEfxg5YDvmhsjvXJCAi7fKP37/751X5/&#10;6GPY12ZKL0Lc34XNEzCPwf/BcNWP6lBFp4M9kXKsFzBbrLKICnhYLoFFIM/SR2CH6yIDXpX8f4Pq&#10;FwAA//8DAFBLAQItABQABgAIAAAAIQC2gziS/gAAAOEBAAATAAAAAAAAAAAAAAAAAAAAAABbQ29u&#10;dGVudF9UeXBlc10ueG1sUEsBAi0AFAAGAAgAAAAhADj9If/WAAAAlAEAAAsAAAAAAAAAAAAAAAAA&#10;LwEAAF9yZWxzLy5yZWxzUEsBAi0AFAAGAAgAAAAhAMnI0V8zAgAANgQAAA4AAAAAAAAAAAAAAAAA&#10;LgIAAGRycy9lMm9Eb2MueG1sUEsBAi0AFAAGAAgAAAAhAP0aTf/eAAAACQEAAA8AAAAAAAAAAAAA&#10;AAAAjQQAAGRycy9kb3ducmV2LnhtbFBLBQYAAAAABAAEAPMAAACYBQAAAAA=&#10;" strokecolor="red" strokeweight="2.25pt"/>
            </w:pict>
          </mc:Fallback>
        </mc:AlternateContent>
      </w:r>
    </w:p>
    <w:p w:rsidR="00A238C8" w:rsidRPr="00A238C8" w:rsidRDefault="00A238C8" w:rsidP="00A238C8">
      <w:pPr>
        <w:jc w:val="center"/>
        <w:rPr>
          <w:b/>
          <w:sz w:val="44"/>
          <w:szCs w:val="44"/>
        </w:rPr>
      </w:pPr>
      <w:r w:rsidRPr="00A238C8">
        <w:rPr>
          <w:rFonts w:hint="eastAsia"/>
          <w:b/>
          <w:sz w:val="44"/>
          <w:szCs w:val="44"/>
        </w:rPr>
        <w:t>关于</w:t>
      </w:r>
      <w:r w:rsidR="009C626B">
        <w:rPr>
          <w:rFonts w:hint="eastAsia"/>
          <w:b/>
          <w:sz w:val="44"/>
          <w:szCs w:val="44"/>
        </w:rPr>
        <w:t>公布</w:t>
      </w:r>
      <w:r w:rsidR="009C626B">
        <w:rPr>
          <w:b/>
          <w:sz w:val="44"/>
          <w:szCs w:val="44"/>
        </w:rPr>
        <w:t>无锡职业技术学院暑期</w:t>
      </w:r>
      <w:r w:rsidR="009C626B">
        <w:rPr>
          <w:b/>
          <w:sz w:val="44"/>
          <w:szCs w:val="44"/>
        </w:rPr>
        <w:t>“</w:t>
      </w:r>
      <w:r w:rsidR="009F47EB">
        <w:rPr>
          <w:rFonts w:hint="eastAsia"/>
          <w:b/>
          <w:sz w:val="44"/>
          <w:szCs w:val="44"/>
        </w:rPr>
        <w:t>三下乡</w:t>
      </w:r>
      <w:r w:rsidR="009C626B">
        <w:rPr>
          <w:b/>
          <w:sz w:val="44"/>
          <w:szCs w:val="44"/>
        </w:rPr>
        <w:t>”</w:t>
      </w:r>
      <w:r w:rsidR="009C626B">
        <w:rPr>
          <w:rFonts w:hint="eastAsia"/>
          <w:b/>
          <w:sz w:val="44"/>
          <w:szCs w:val="44"/>
        </w:rPr>
        <w:t>社会实践活动</w:t>
      </w:r>
      <w:r w:rsidR="009C626B">
        <w:rPr>
          <w:b/>
          <w:sz w:val="44"/>
          <w:szCs w:val="44"/>
        </w:rPr>
        <w:t>重点团队及相关工作要求的通知</w:t>
      </w:r>
    </w:p>
    <w:p w:rsidR="009C626B" w:rsidRPr="009C626B" w:rsidRDefault="009C626B" w:rsidP="009C626B">
      <w:pPr>
        <w:widowControl/>
        <w:shd w:val="clear" w:color="auto" w:fill="FFFFFF"/>
        <w:spacing w:beforeAutospacing="1" w:after="100" w:afterAutospacing="1" w:line="24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各有关部门、分团委、学生组织：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9C626B" w:rsidRDefault="009C626B" w:rsidP="009C626B">
      <w:pPr>
        <w:widowControl/>
        <w:shd w:val="clear" w:color="auto" w:fill="FFFFFF"/>
        <w:spacing w:before="100" w:beforeAutospacing="1" w:afterAutospacing="1" w:line="240" w:lineRule="auto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经各部门、学生组织自主申报、校团委评审，现将入选202</w:t>
      </w:r>
      <w:r w:rsidR="009F47EB">
        <w:rPr>
          <w:rFonts w:ascii="仿宋" w:eastAsia="仿宋" w:hAnsi="仿宋" w:cs="Arial"/>
          <w:color w:val="000000"/>
          <w:kern w:val="0"/>
          <w:sz w:val="32"/>
          <w:szCs w:val="32"/>
        </w:rPr>
        <w:t>1</w:t>
      </w: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年大学生志愿者“</w:t>
      </w:r>
      <w:r w:rsidR="009F47E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三下乡</w:t>
      </w: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”暑期社会实践活动的校级重点团队的项目及有关工作要求公布如下：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9F47EB" w:rsidRPr="009C626B" w:rsidRDefault="009F47EB" w:rsidP="009C626B">
      <w:pPr>
        <w:widowControl/>
        <w:shd w:val="clear" w:color="auto" w:fill="FFFFFF"/>
        <w:spacing w:before="100" w:beforeAutospacing="1" w:afterAutospacing="1" w:line="240" w:lineRule="auto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F47EB">
        <w:rPr>
          <w:rFonts w:ascii="Arial" w:eastAsia="宋体" w:hAnsi="Arial" w:cs="Arial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274310" cy="2810399"/>
            <wp:effectExtent l="0" t="0" r="2540" b="9525"/>
            <wp:docPr id="3" name="图片 3" descr="C:\Users\ADMINI~1\AppData\Local\Temp\16250255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5025520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6B" w:rsidRDefault="009C626B" w:rsidP="009C626B">
      <w:pPr>
        <w:widowControl/>
        <w:shd w:val="clear" w:color="auto" w:fill="FFFFFF"/>
        <w:spacing w:before="100" w:beforeAutospacing="1" w:after="100" w:afterAutospacing="1" w:line="240" w:lineRule="auto"/>
        <w:ind w:firstLine="645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相关工作要求</w:t>
      </w: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：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9C626B" w:rsidRPr="009C626B" w:rsidRDefault="009C626B" w:rsidP="009C626B">
      <w:pPr>
        <w:widowControl/>
        <w:shd w:val="clear" w:color="auto" w:fill="FFFFFF"/>
        <w:spacing w:before="100" w:beforeAutospacing="1" w:after="100" w:afterAutospacing="1" w:line="240" w:lineRule="auto"/>
        <w:ind w:firstLine="645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（一）重点团队项目的指导教师及相关负责人要及时做好项目实施准备，强化实践团队的过程管理、质量管理、安全管理，将志愿服务与实践育人紧密结合，提升项目的成果水平。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9C626B" w:rsidRPr="009C626B" w:rsidRDefault="009C626B" w:rsidP="009C626B">
      <w:pPr>
        <w:widowControl/>
        <w:shd w:val="clear" w:color="auto" w:fill="FFFFFF"/>
        <w:spacing w:before="100" w:beforeAutospacing="1" w:after="100" w:afterAutospacing="1" w:line="240" w:lineRule="auto"/>
        <w:ind w:firstLine="480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二）重点团队项目完结时均需提交《暑期社会实践项目总结报告书》。（附件1），并在省级以上媒体上发表至少一篇次的项目报道；社会调查类项目需完成一篇符合相应学术规范的调查报告。重点团队项目完结通过后，</w:t>
      </w:r>
      <w:proofErr w:type="gramStart"/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凭总结</w:t>
      </w:r>
      <w:proofErr w:type="gramEnd"/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报告内项目成员内页（加盖所在部门章）上传PU平台完成学时认证。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9C626B" w:rsidRPr="009C626B" w:rsidRDefault="009C626B" w:rsidP="009C626B">
      <w:pPr>
        <w:widowControl/>
        <w:shd w:val="clear" w:color="auto" w:fill="FFFFFF"/>
        <w:spacing w:before="100" w:beforeAutospacing="1" w:after="100" w:afterAutospacing="1" w:line="240" w:lineRule="auto"/>
        <w:ind w:firstLine="480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（三）重点团队的实践项目经费由校团委资助和项目所属部门配套筹措，报销按照学校相应管理办法执行。非重点项目的经费由所属部门自行筹集，项目完结由所属部门负责管理。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 </w:t>
      </w:r>
    </w:p>
    <w:p w:rsidR="009C626B" w:rsidRPr="009C626B" w:rsidRDefault="009C626B" w:rsidP="009C626B">
      <w:pPr>
        <w:widowControl/>
        <w:shd w:val="clear" w:color="auto" w:fill="FFFFFF"/>
        <w:spacing w:before="100" w:beforeAutospacing="1" w:after="100" w:afterAutospacing="1" w:line="240" w:lineRule="auto"/>
        <w:ind w:firstLine="480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（四）学生志愿者个人参加“知行促进计划”专项行动的在项目完结后填写《知行促进计划行动项目总结表》（附件3），并交由分团委审核后上传PU平台认证学时。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9C626B" w:rsidRPr="009C626B" w:rsidRDefault="009C626B" w:rsidP="009C626B">
      <w:pPr>
        <w:widowControl/>
        <w:shd w:val="clear" w:color="auto" w:fill="FFFFFF"/>
        <w:spacing w:before="100" w:beforeAutospacing="1" w:after="100" w:afterAutospacing="1" w:line="240" w:lineRule="auto"/>
        <w:ind w:firstLine="480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（五）参加实践的团队（含非重点团队）或个人在对接有关单位时，如需使用学校团委介绍信，可使用附件2，自行填写完成后到团委盖章。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9C626B" w:rsidRPr="009C626B" w:rsidRDefault="009C626B" w:rsidP="009C626B">
      <w:pPr>
        <w:widowControl/>
        <w:shd w:val="clear" w:color="auto" w:fill="FFFFFF"/>
        <w:spacing w:before="100" w:beforeAutospacing="1" w:after="100" w:afterAutospacing="1" w:line="240" w:lineRule="auto"/>
        <w:ind w:firstLine="480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（六）参加实践的团队和个人需务必将安全放在首位,增强防范意识,做好个人防护，做好各类突发事件应急预案。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9C626B" w:rsidRPr="009C626B" w:rsidRDefault="009C626B" w:rsidP="009C626B">
      <w:pPr>
        <w:widowControl/>
        <w:shd w:val="clear" w:color="auto" w:fill="FFFFFF"/>
        <w:spacing w:before="100" w:beforeAutospacing="1" w:after="100" w:afterAutospacing="1" w:line="240" w:lineRule="auto"/>
        <w:ind w:firstLine="480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联系人：郑月圆</w:t>
      </w:r>
      <w:r w:rsidRPr="009C626B">
        <w:rPr>
          <w:rFonts w:ascii="Calibri" w:eastAsia="仿宋" w:hAnsi="Calibri" w:cs="Calibri"/>
          <w:color w:val="000000"/>
          <w:kern w:val="0"/>
          <w:sz w:val="32"/>
          <w:szCs w:val="32"/>
        </w:rPr>
        <w:t>    </w:t>
      </w: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81838898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</w:p>
    <w:p w:rsidR="00276618" w:rsidRDefault="009C626B" w:rsidP="00276618">
      <w:pPr>
        <w:widowControl/>
        <w:shd w:val="clear" w:color="auto" w:fill="FFFFFF"/>
        <w:spacing w:before="100" w:beforeAutospacing="1" w:after="100" w:afterAutospacing="1" w:line="240" w:lineRule="auto"/>
        <w:ind w:firstLine="480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>                                        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     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9C626B" w:rsidRPr="009C626B" w:rsidRDefault="009C626B" w:rsidP="00276618">
      <w:pPr>
        <w:widowControl/>
        <w:shd w:val="clear" w:color="auto" w:fill="FFFFFF"/>
        <w:spacing w:before="100" w:beforeAutospacing="1" w:after="100" w:afterAutospacing="1" w:line="240" w:lineRule="auto"/>
        <w:ind w:firstLineChars="1150" w:firstLine="3680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共青团无锡职业技术学院委员会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9C626B" w:rsidRPr="009C626B" w:rsidRDefault="009C626B" w:rsidP="009C626B">
      <w:pPr>
        <w:widowControl/>
        <w:shd w:val="clear" w:color="auto" w:fill="FFFFFF"/>
        <w:spacing w:before="100" w:beforeAutospacing="1" w:after="100" w:afterAutospacing="1" w:line="240" w:lineRule="auto"/>
        <w:ind w:firstLine="480"/>
        <w:contextualSpacing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C626B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                        </w:t>
      </w: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</w:t>
      </w:r>
      <w:r w:rsidRPr="009C626B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>
        <w:rPr>
          <w:rFonts w:ascii="Calibri" w:eastAsia="仿宋" w:hAnsi="Calibri" w:cs="Calibri"/>
          <w:color w:val="000000"/>
          <w:kern w:val="0"/>
          <w:sz w:val="32"/>
          <w:szCs w:val="32"/>
        </w:rPr>
        <w:t xml:space="preserve">           </w:t>
      </w: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202</w:t>
      </w:r>
      <w:r w:rsidR="009F47EB">
        <w:rPr>
          <w:rFonts w:ascii="仿宋" w:eastAsia="仿宋" w:hAnsi="仿宋" w:cs="Arial"/>
          <w:color w:val="000000"/>
          <w:kern w:val="0"/>
          <w:sz w:val="32"/>
          <w:szCs w:val="32"/>
        </w:rPr>
        <w:t>1</w:t>
      </w: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年</w:t>
      </w:r>
      <w:r w:rsidR="009F47EB">
        <w:rPr>
          <w:rFonts w:ascii="仿宋" w:eastAsia="仿宋" w:hAnsi="仿宋" w:cs="Arial"/>
          <w:color w:val="000000"/>
          <w:kern w:val="0"/>
          <w:sz w:val="32"/>
          <w:szCs w:val="32"/>
        </w:rPr>
        <w:t>6</w:t>
      </w: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月</w:t>
      </w:r>
      <w:r w:rsidR="009F47EB">
        <w:rPr>
          <w:rFonts w:ascii="仿宋" w:eastAsia="仿宋" w:hAnsi="仿宋" w:cs="Arial"/>
          <w:color w:val="000000"/>
          <w:kern w:val="0"/>
          <w:sz w:val="32"/>
          <w:szCs w:val="32"/>
        </w:rPr>
        <w:t>30</w:t>
      </w:r>
      <w:r w:rsidRPr="009C62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</w:t>
      </w:r>
      <w:r w:rsidRPr="009C626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5224EE" w:rsidRPr="00DF381A" w:rsidRDefault="005224EE" w:rsidP="00A238C8">
      <w:pPr>
        <w:widowControl/>
        <w:jc w:val="left"/>
        <w:rPr>
          <w:rFonts w:ascii="仿宋" w:eastAsia="仿宋" w:hAnsi="仿宋" w:cs="Century"/>
          <w:sz w:val="28"/>
          <w:szCs w:val="28"/>
        </w:rPr>
      </w:pPr>
      <w:bookmarkStart w:id="0" w:name="_GoBack"/>
      <w:bookmarkEnd w:id="0"/>
    </w:p>
    <w:sectPr w:rsidR="005224EE" w:rsidRPr="00DF381A" w:rsidSect="00A238C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51" w:rsidRDefault="00D41B51" w:rsidP="003B2BE8">
      <w:pPr>
        <w:spacing w:line="240" w:lineRule="auto"/>
      </w:pPr>
      <w:r>
        <w:separator/>
      </w:r>
    </w:p>
  </w:endnote>
  <w:endnote w:type="continuationSeparator" w:id="0">
    <w:p w:rsidR="00D41B51" w:rsidRDefault="00D41B51" w:rsidP="003B2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8F" w:rsidRDefault="00715B3D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5940" cy="474980"/>
              <wp:effectExtent l="0" t="0" r="0" b="0"/>
              <wp:wrapNone/>
              <wp:docPr id="1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940" cy="474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550268497"/>
                          </w:sdtPr>
                          <w:sdtEndPr/>
                          <w:sdtContent>
                            <w:p w:rsidR="00093B8F" w:rsidRDefault="00093B8F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 w:rsidR="00600C7B"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="00600C7B"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F47EB" w:rsidRPr="009F47EB">
                                <w:rPr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 w:rsidR="00600C7B"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:rsidR="00093B8F" w:rsidRDefault="00093B8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42.2pt;height:37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A1zwIAAOEFAAAOAAAAZHJzL2Uyb0RvYy54bWysVEFv0zAUviPxHyzfsyRd2ibV0qlrFoRU&#10;sUkDcXYdp43m2JbttR1oV/gHnLhw53ftd/DsNm03EEJAD+6L3+fn973v+Z2db1qOVkybRoocxycR&#10;RkxQWTVikeN3b8sgxchYIirCpWA5vmcGn49fvjhbqxHryaXkFdMIgggzWqscL61VozA0dMlaYk6k&#10;YgKctdQtsfCpF2GlyRqitzzsRdEgXEtdKS0pMwZ2i60Tj338umbUXtW1YRbxHENu1q/ar3O3huMz&#10;MlpoopYN3aVB/iKLljQCLt2HKogl6E43P4VqG6qlkbU9obINZV03lHkOwCaOnrG5WRLFPBcojlH7&#10;Mpn/F5a+WV1r1FSgHUaCtCDR45fPj1+/P377hFJXnrUyI0DdKMDZzYXcOKijatRM0lsDkPAIsz1g&#10;AO0wm1q37h+IIjgICtzvq842FlHY7J/2swQ8FFzJMMlSr0p4OKy0sa+YbJEzcqxBVJ8AWc2MddeT&#10;UQdxdwlZNpx7YblA6xwPTvuRP7D3wAkuHBZygBg7ayvYxyzKLtPLNAmS3uAySKKiCCblNAkGZTzs&#10;F6fFdFrEDy5enIyWTVUx4e7rmidO/kycXRtvZd+3j5G8qVw4l5LRi/mUa7Qi0Lyl/zlBIPkjWPg0&#10;De8GVs8oxb0kuuhlQTlIh0FSJv0gG0ZpEMXZRTaIkiwpyqeUZo1g/07pSfWPkt4Ktuc254Te/paa&#10;S+dADSrQCedbb9ttrgntZr6BEjlzLqt7aFktoWWgu4yiZQP9MyPGXhMNjxw2YXDZK1hqLqFP5M7C&#10;aCn1h1/tOzzIC16M1jA0cixgqmHEXwt4kxDQdobujHlniLt2KkFIeGeQizfhgLa8M2st2/cwzSbu&#10;DnARQeGmHNvOnNrt4IJpSNlk4kEwRRSxM3Gj6OFdTu4svAH/NA6VgPK5D5gjvpC7mecG1fG3Rx0m&#10;8/gHAAAA//8DAFBLAwQUAAYACAAAACEAyFaXR9sAAAADAQAADwAAAGRycy9kb3ducmV2LnhtbEyP&#10;wU7DMBBE70j8g7WVuFGnrQVRyKaKkDggcaHhADc33iYR8dqK3Tb06zFc4LLSaEYzb8vtbEdxoikM&#10;jhFWywwEcevMwB3CW/N0m4MIUbPRo2NC+KIA2+r6qtSFcWd+pdMudiKVcCg0Qh+jL6QMbU9Wh6Xz&#10;xMk7uMnqmOTUSTPpcyq3o1xn2Z20euC00GtPjz21n7ujRYjPPl/X3UX5l8vHoWnqTVDvG8SbxVw/&#10;gIg0x78w/OAndKgS094d2QQxIqRH4u9NXq4UiD3CvcpBVqX8z159AwAA//8DAFBLAQItABQABgAI&#10;AAAAIQC2gziS/gAAAOEBAAATAAAAAAAAAAAAAAAAAAAAAABbQ29udGVudF9UeXBlc10ueG1sUEsB&#10;Ai0AFAAGAAgAAAAhADj9If/WAAAAlAEAAAsAAAAAAAAAAAAAAAAALwEAAF9yZWxzLy5yZWxzUEsB&#10;Ai0AFAAGAAgAAAAhAG+28DXPAgAA4QUAAA4AAAAAAAAAAAAAAAAALgIAAGRycy9lMm9Eb2MueG1s&#10;UEsBAi0AFAAGAAgAAAAhAMhWl0fbAAAAAwEAAA8AAAAAAAAAAAAAAAAAKQUAAGRycy9kb3ducmV2&#10;LnhtbFBLBQYAAAAABAAEAPMAAAAxBgAAAAA=&#10;" filled="f" stroked="f" strokeweight=".5pt">
              <v:path arrowok="t"/>
              <v:textbox style="mso-fit-shape-to-text:t" inset="0,0,0,0">
                <w:txbxContent>
                  <w:sdt>
                    <w:sdtPr>
                      <w:id w:val="1550268497"/>
                    </w:sdtPr>
                    <w:sdtEndPr/>
                    <w:sdtContent>
                      <w:p w:rsidR="00093B8F" w:rsidRDefault="00093B8F">
                        <w:pPr>
                          <w:pStyle w:val="a5"/>
                          <w:jc w:val="center"/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  <w:r w:rsidR="00600C7B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>PAGE   \* MERGEFORMAT</w:instrText>
                        </w:r>
                        <w:r w:rsidR="00600C7B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9F47EB" w:rsidRPr="009F47EB">
                          <w:rPr>
                            <w:noProof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 w:rsidR="00600C7B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:rsidR="00093B8F" w:rsidRDefault="00093B8F"/>
                </w:txbxContent>
              </v:textbox>
              <w10:wrap anchorx="margin"/>
            </v:shape>
          </w:pict>
        </mc:Fallback>
      </mc:AlternateContent>
    </w:r>
  </w:p>
  <w:p w:rsidR="00093B8F" w:rsidRDefault="00093B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51" w:rsidRDefault="00D41B51" w:rsidP="003B2BE8">
      <w:pPr>
        <w:spacing w:line="240" w:lineRule="auto"/>
      </w:pPr>
      <w:r>
        <w:separator/>
      </w:r>
    </w:p>
  </w:footnote>
  <w:footnote w:type="continuationSeparator" w:id="0">
    <w:p w:rsidR="00D41B51" w:rsidRDefault="00D41B51" w:rsidP="003B2B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B2CC3"/>
    <w:multiLevelType w:val="multilevel"/>
    <w:tmpl w:val="493B2CC3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9BB4E8F"/>
    <w:multiLevelType w:val="multilevel"/>
    <w:tmpl w:val="49BB4E8F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A1353D4"/>
    <w:multiLevelType w:val="multilevel"/>
    <w:tmpl w:val="5A1353D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BE35C34"/>
    <w:multiLevelType w:val="multilevel"/>
    <w:tmpl w:val="5BE35C3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5E10335"/>
    <w:multiLevelType w:val="multilevel"/>
    <w:tmpl w:val="75E10335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E8"/>
    <w:rsid w:val="000376B5"/>
    <w:rsid w:val="000473A9"/>
    <w:rsid w:val="00053429"/>
    <w:rsid w:val="00085DBC"/>
    <w:rsid w:val="00093B8F"/>
    <w:rsid w:val="000F462E"/>
    <w:rsid w:val="00122E27"/>
    <w:rsid w:val="00170BD7"/>
    <w:rsid w:val="00223108"/>
    <w:rsid w:val="002327A7"/>
    <w:rsid w:val="00275BB3"/>
    <w:rsid w:val="00276618"/>
    <w:rsid w:val="00280AE9"/>
    <w:rsid w:val="002E4C53"/>
    <w:rsid w:val="003500D2"/>
    <w:rsid w:val="0037404C"/>
    <w:rsid w:val="003A068C"/>
    <w:rsid w:val="003B11D8"/>
    <w:rsid w:val="003B2BE8"/>
    <w:rsid w:val="003B72DF"/>
    <w:rsid w:val="00442808"/>
    <w:rsid w:val="004B2F9C"/>
    <w:rsid w:val="004D1380"/>
    <w:rsid w:val="004F54FD"/>
    <w:rsid w:val="00520E2A"/>
    <w:rsid w:val="005224EE"/>
    <w:rsid w:val="0052265D"/>
    <w:rsid w:val="00526D1B"/>
    <w:rsid w:val="00535C63"/>
    <w:rsid w:val="005F0002"/>
    <w:rsid w:val="005F0800"/>
    <w:rsid w:val="005F54BB"/>
    <w:rsid w:val="005F6A19"/>
    <w:rsid w:val="005F6F5A"/>
    <w:rsid w:val="00600C7B"/>
    <w:rsid w:val="006550CF"/>
    <w:rsid w:val="00657221"/>
    <w:rsid w:val="00664554"/>
    <w:rsid w:val="006E1F2A"/>
    <w:rsid w:val="00707A5D"/>
    <w:rsid w:val="00715B3D"/>
    <w:rsid w:val="007E0608"/>
    <w:rsid w:val="008069C7"/>
    <w:rsid w:val="00874893"/>
    <w:rsid w:val="00893896"/>
    <w:rsid w:val="008A21B8"/>
    <w:rsid w:val="008D362F"/>
    <w:rsid w:val="008E6CA4"/>
    <w:rsid w:val="00921F97"/>
    <w:rsid w:val="00923E4B"/>
    <w:rsid w:val="00931DEF"/>
    <w:rsid w:val="009407F0"/>
    <w:rsid w:val="00957CCF"/>
    <w:rsid w:val="009C626B"/>
    <w:rsid w:val="009D7E3E"/>
    <w:rsid w:val="009F47EB"/>
    <w:rsid w:val="00A0102D"/>
    <w:rsid w:val="00A14FA7"/>
    <w:rsid w:val="00A238C8"/>
    <w:rsid w:val="00AA08B3"/>
    <w:rsid w:val="00BE1590"/>
    <w:rsid w:val="00BE2A84"/>
    <w:rsid w:val="00C052E4"/>
    <w:rsid w:val="00C16AB5"/>
    <w:rsid w:val="00C30E60"/>
    <w:rsid w:val="00C4707F"/>
    <w:rsid w:val="00C62E51"/>
    <w:rsid w:val="00CF3D72"/>
    <w:rsid w:val="00D02213"/>
    <w:rsid w:val="00D05C51"/>
    <w:rsid w:val="00D0651B"/>
    <w:rsid w:val="00D41B51"/>
    <w:rsid w:val="00D446FD"/>
    <w:rsid w:val="00DB5850"/>
    <w:rsid w:val="00DC3E03"/>
    <w:rsid w:val="00DD4F68"/>
    <w:rsid w:val="00DF381A"/>
    <w:rsid w:val="00E37D7D"/>
    <w:rsid w:val="00E714D9"/>
    <w:rsid w:val="00E95901"/>
    <w:rsid w:val="00E962BD"/>
    <w:rsid w:val="00EB185A"/>
    <w:rsid w:val="00EE2307"/>
    <w:rsid w:val="00F0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C0380"/>
  <w15:docId w15:val="{61BE21C4-2C6D-4FEB-9EF3-33C57C66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2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2B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B2BE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B2BE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B2BE8"/>
    <w:rPr>
      <w:b/>
      <w:bCs/>
    </w:rPr>
  </w:style>
  <w:style w:type="character" w:styleId="a9">
    <w:name w:val="Hyperlink"/>
    <w:basedOn w:val="a0"/>
    <w:uiPriority w:val="99"/>
    <w:semiHidden/>
    <w:unhideWhenUsed/>
    <w:rsid w:val="003B2BE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05C5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05C51"/>
    <w:rPr>
      <w:sz w:val="18"/>
      <w:szCs w:val="18"/>
    </w:rPr>
  </w:style>
  <w:style w:type="paragraph" w:styleId="ac">
    <w:name w:val="List Paragraph"/>
    <w:basedOn w:val="a"/>
    <w:uiPriority w:val="34"/>
    <w:qFormat/>
    <w:rsid w:val="00DF381A"/>
    <w:pPr>
      <w:ind w:firstLineChars="200" w:firstLine="420"/>
    </w:pPr>
  </w:style>
  <w:style w:type="table" w:styleId="ad">
    <w:name w:val="Table Grid"/>
    <w:basedOn w:val="a1"/>
    <w:uiPriority w:val="59"/>
    <w:qFormat/>
    <w:rsid w:val="002327A7"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sid w:val="002327A7"/>
    <w:rPr>
      <w:rFonts w:ascii="方正黑体_GBK" w:eastAsia="方正黑体_GBK" w:hAnsi="方正黑体_GBK" w:cs="方正黑体_GBK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26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970084660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7577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7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120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匿名用户</cp:lastModifiedBy>
  <cp:revision>11</cp:revision>
  <cp:lastPrinted>2020-07-01T00:30:00Z</cp:lastPrinted>
  <dcterms:created xsi:type="dcterms:W3CDTF">2020-06-10T00:40:00Z</dcterms:created>
  <dcterms:modified xsi:type="dcterms:W3CDTF">2021-06-30T03:59:00Z</dcterms:modified>
</cp:coreProperties>
</file>