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86" w:rsidRDefault="00497986" w:rsidP="00497986">
      <w:pPr>
        <w:jc w:val="left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497986" w:rsidRDefault="00497986" w:rsidP="0049798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b/>
          <w:sz w:val="30"/>
        </w:rPr>
        <w:t>1</w:t>
      </w:r>
      <w:r>
        <w:rPr>
          <w:rFonts w:hint="eastAsia"/>
          <w:b/>
          <w:sz w:val="30"/>
        </w:rPr>
        <w:t>6</w:t>
      </w:r>
      <w:r>
        <w:rPr>
          <w:rFonts w:hint="eastAsia"/>
          <w:b/>
          <w:sz w:val="30"/>
        </w:rPr>
        <w:t>号</w:t>
      </w:r>
    </w:p>
    <w:p w:rsidR="00497986" w:rsidRDefault="00497986" w:rsidP="00497986">
      <w:pPr>
        <w:spacing w:line="360" w:lineRule="auto"/>
        <w:jc w:val="center"/>
        <w:rPr>
          <w:rFonts w:ascii="楷体_GB2312" w:eastAsia="楷体_GB2312" w:hAnsi="华文中宋"/>
          <w:sz w:val="36"/>
          <w:szCs w:val="21"/>
        </w:rPr>
      </w:pPr>
      <w:r w:rsidRPr="00F74A2D">
        <w:rPr>
          <w:rFonts w:ascii="Calibri" w:hAnsi="Calibri"/>
        </w:rPr>
        <w:pict>
          <v:line id="_x0000_s2050" style="position:absolute;left:0;text-align:left;z-index:251660288" from="23.2pt,17.7pt" to="464.2pt,17.75pt" strokecolor="red" strokeweight="2.25pt"/>
        </w:pict>
      </w:r>
    </w:p>
    <w:p w:rsidR="00497986" w:rsidRDefault="00497986" w:rsidP="0005283C">
      <w:pPr>
        <w:jc w:val="center"/>
        <w:rPr>
          <w:rFonts w:hint="eastAsia"/>
          <w:b/>
          <w:sz w:val="28"/>
          <w:szCs w:val="28"/>
        </w:rPr>
      </w:pPr>
    </w:p>
    <w:p w:rsidR="0005283C" w:rsidRPr="00497986" w:rsidRDefault="005C1FF2" w:rsidP="0005283C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97986">
        <w:rPr>
          <w:rFonts w:ascii="仿宋_GB2312" w:eastAsia="仿宋_GB2312" w:hint="eastAsia"/>
          <w:b/>
          <w:sz w:val="32"/>
          <w:szCs w:val="32"/>
        </w:rPr>
        <w:t>关于公布2016年无锡职业技术学院大学生志愿者暑期 “三下乡”</w:t>
      </w:r>
    </w:p>
    <w:p w:rsidR="00802A21" w:rsidRPr="00497986" w:rsidRDefault="005C1FF2" w:rsidP="0005283C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497986">
        <w:rPr>
          <w:rFonts w:ascii="仿宋_GB2312" w:eastAsia="仿宋_GB2312" w:hint="eastAsia"/>
          <w:b/>
          <w:sz w:val="32"/>
          <w:szCs w:val="32"/>
        </w:rPr>
        <w:t>社会实践活动重点团队的通知</w:t>
      </w:r>
    </w:p>
    <w:p w:rsidR="005C1FF2" w:rsidRPr="00CB535A" w:rsidRDefault="005C1FF2" w:rsidP="005C1FF2">
      <w:pPr>
        <w:rPr>
          <w:sz w:val="28"/>
          <w:szCs w:val="28"/>
        </w:rPr>
      </w:pPr>
    </w:p>
    <w:p w:rsidR="005C1FF2" w:rsidRPr="00497986" w:rsidRDefault="005C1FF2" w:rsidP="005C1FF2">
      <w:pPr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各有关部门、分团委、学生组织：</w:t>
      </w:r>
    </w:p>
    <w:p w:rsidR="005C1FF2" w:rsidRPr="00497986" w:rsidRDefault="005C1FF2" w:rsidP="0005283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经各部门、学生组织自主申报、校团委评审，现将</w:t>
      </w:r>
      <w:r w:rsidR="000627E5" w:rsidRPr="00497986">
        <w:rPr>
          <w:rFonts w:ascii="仿宋_GB2312" w:eastAsia="仿宋_GB2312" w:hint="eastAsia"/>
          <w:sz w:val="28"/>
          <w:szCs w:val="28"/>
        </w:rPr>
        <w:t>入选2016年大学生志愿者暑期 “三下乡”社会实践活动的校级重点团队的项目公布如下：</w:t>
      </w:r>
    </w:p>
    <w:p w:rsidR="000627E5" w:rsidRPr="00497986" w:rsidRDefault="00A42CF7" w:rsidP="0005283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一、重点团队项目</w:t>
      </w:r>
    </w:p>
    <w:tbl>
      <w:tblPr>
        <w:tblW w:w="8587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3119"/>
        <w:gridCol w:w="2551"/>
        <w:gridCol w:w="1134"/>
        <w:gridCol w:w="1134"/>
      </w:tblGrid>
      <w:tr w:rsidR="001B30EE" w:rsidRPr="00497986" w:rsidTr="00497986">
        <w:trPr>
          <w:trHeight w:val="405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11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所属单位</w:t>
            </w:r>
          </w:p>
        </w:tc>
        <w:tc>
          <w:tcPr>
            <w:tcW w:w="1134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指导教师</w:t>
            </w:r>
          </w:p>
        </w:tc>
        <w:tc>
          <w:tcPr>
            <w:tcW w:w="1134" w:type="dxa"/>
          </w:tcPr>
          <w:p w:rsidR="001B30EE" w:rsidRPr="00497986" w:rsidRDefault="001B30EE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资助金额</w:t>
            </w:r>
          </w:p>
        </w:tc>
      </w:tr>
      <w:tr w:rsidR="001B30EE" w:rsidRPr="00497986" w:rsidTr="00497986">
        <w:trPr>
          <w:trHeight w:val="570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119" w:type="dxa"/>
          </w:tcPr>
          <w:p w:rsidR="001B30EE" w:rsidRPr="00497986" w:rsidRDefault="001B30EE" w:rsidP="000627E5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苏北农村少年失学状况调研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党委宣传部新闻中心</w:t>
            </w:r>
          </w:p>
        </w:tc>
        <w:tc>
          <w:tcPr>
            <w:tcW w:w="1134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魏艳</w:t>
            </w:r>
          </w:p>
        </w:tc>
        <w:tc>
          <w:tcPr>
            <w:tcW w:w="1134" w:type="dxa"/>
          </w:tcPr>
          <w:p w:rsidR="001B30EE" w:rsidRPr="00497986" w:rsidRDefault="0005283C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0.2万</w:t>
            </w:r>
          </w:p>
        </w:tc>
      </w:tr>
      <w:tr w:rsidR="001B30EE" w:rsidRPr="00497986" w:rsidTr="00497986">
        <w:trPr>
          <w:trHeight w:val="615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119" w:type="dxa"/>
          </w:tcPr>
          <w:p w:rsidR="001B30EE" w:rsidRPr="00497986" w:rsidRDefault="001B30EE" w:rsidP="000627E5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“化茧为蝶”留守儿童心理健康成长服务计划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学生处心理健康教育中心</w:t>
            </w:r>
          </w:p>
        </w:tc>
        <w:tc>
          <w:tcPr>
            <w:tcW w:w="1134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余新年</w:t>
            </w:r>
          </w:p>
        </w:tc>
        <w:tc>
          <w:tcPr>
            <w:tcW w:w="1134" w:type="dxa"/>
          </w:tcPr>
          <w:p w:rsidR="001B30EE" w:rsidRPr="00497986" w:rsidRDefault="0005283C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0.3万</w:t>
            </w:r>
          </w:p>
        </w:tc>
      </w:tr>
      <w:tr w:rsidR="001B30EE" w:rsidRPr="00497986" w:rsidTr="00497986">
        <w:trPr>
          <w:trHeight w:val="495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11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“关于民营急救企业生存状况及出路”项目调研队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思想政治理论教研部</w:t>
            </w:r>
          </w:p>
        </w:tc>
        <w:tc>
          <w:tcPr>
            <w:tcW w:w="1134" w:type="dxa"/>
          </w:tcPr>
          <w:p w:rsidR="001B30EE" w:rsidRPr="00497986" w:rsidRDefault="00CB535A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屠春风</w:t>
            </w:r>
          </w:p>
        </w:tc>
        <w:tc>
          <w:tcPr>
            <w:tcW w:w="1134" w:type="dxa"/>
          </w:tcPr>
          <w:p w:rsidR="001B30EE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自筹</w:t>
            </w:r>
          </w:p>
        </w:tc>
      </w:tr>
      <w:tr w:rsidR="001B30EE" w:rsidRPr="00497986" w:rsidTr="00497986">
        <w:trPr>
          <w:trHeight w:val="585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119" w:type="dxa"/>
          </w:tcPr>
          <w:p w:rsidR="001B30EE" w:rsidRPr="00497986" w:rsidRDefault="001B30EE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江苏省农</w:t>
            </w:r>
            <w:bookmarkStart w:id="0" w:name="_GoBack"/>
            <w:bookmarkEnd w:id="0"/>
            <w:r w:rsidRPr="00497986">
              <w:rPr>
                <w:rFonts w:ascii="仿宋_GB2312" w:eastAsia="仿宋_GB2312" w:hAnsi="Calibri" w:cs="Times New Roman" w:hint="eastAsia"/>
              </w:rPr>
              <w:t>村生活垃圾处理状况调查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思想政治理论教研部</w:t>
            </w:r>
          </w:p>
        </w:tc>
        <w:tc>
          <w:tcPr>
            <w:tcW w:w="1134" w:type="dxa"/>
          </w:tcPr>
          <w:p w:rsidR="001B30EE" w:rsidRPr="00497986" w:rsidRDefault="00CB535A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宋绍成</w:t>
            </w:r>
          </w:p>
        </w:tc>
        <w:tc>
          <w:tcPr>
            <w:tcW w:w="1134" w:type="dxa"/>
          </w:tcPr>
          <w:p w:rsidR="001B30EE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自筹</w:t>
            </w:r>
          </w:p>
        </w:tc>
      </w:tr>
      <w:tr w:rsidR="001B30EE" w:rsidRPr="00497986" w:rsidTr="00497986">
        <w:trPr>
          <w:trHeight w:val="690"/>
          <w:jc w:val="center"/>
        </w:trPr>
        <w:tc>
          <w:tcPr>
            <w:tcW w:w="649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119" w:type="dxa"/>
          </w:tcPr>
          <w:p w:rsidR="001B30EE" w:rsidRPr="00497986" w:rsidRDefault="001B30EE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“青春辉映晚霞红”——文化艺术活动社区服务</w:t>
            </w:r>
          </w:p>
        </w:tc>
        <w:tc>
          <w:tcPr>
            <w:tcW w:w="2551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大学生艺术团</w:t>
            </w:r>
          </w:p>
        </w:tc>
        <w:tc>
          <w:tcPr>
            <w:tcW w:w="1134" w:type="dxa"/>
          </w:tcPr>
          <w:p w:rsidR="001B30EE" w:rsidRPr="00497986" w:rsidRDefault="001B30EE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孟美蓉</w:t>
            </w:r>
          </w:p>
        </w:tc>
        <w:tc>
          <w:tcPr>
            <w:tcW w:w="1134" w:type="dxa"/>
          </w:tcPr>
          <w:p w:rsidR="001B30EE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0.2万</w:t>
            </w:r>
          </w:p>
        </w:tc>
      </w:tr>
      <w:tr w:rsidR="00A42CF7" w:rsidRPr="00497986" w:rsidTr="00497986">
        <w:trPr>
          <w:trHeight w:val="690"/>
          <w:jc w:val="center"/>
        </w:trPr>
        <w:tc>
          <w:tcPr>
            <w:tcW w:w="649" w:type="dxa"/>
          </w:tcPr>
          <w:p w:rsidR="00A42CF7" w:rsidRPr="00497986" w:rsidRDefault="00A42CF7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3119" w:type="dxa"/>
          </w:tcPr>
          <w:p w:rsidR="00A42CF7" w:rsidRPr="00497986" w:rsidRDefault="00A42CF7" w:rsidP="00706D58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无锡农村环境保护资源配置状况调查</w:t>
            </w:r>
          </w:p>
        </w:tc>
        <w:tc>
          <w:tcPr>
            <w:tcW w:w="2551" w:type="dxa"/>
          </w:tcPr>
          <w:p w:rsidR="00A42CF7" w:rsidRPr="00497986" w:rsidRDefault="00A42CF7" w:rsidP="00706D58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控制学院分团委</w:t>
            </w:r>
          </w:p>
        </w:tc>
        <w:tc>
          <w:tcPr>
            <w:tcW w:w="1134" w:type="dxa"/>
          </w:tcPr>
          <w:p w:rsidR="00A42CF7" w:rsidRPr="00497986" w:rsidRDefault="00A42CF7" w:rsidP="00706D58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花树洋</w:t>
            </w:r>
          </w:p>
        </w:tc>
        <w:tc>
          <w:tcPr>
            <w:tcW w:w="1134" w:type="dxa"/>
          </w:tcPr>
          <w:p w:rsidR="00A42CF7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0.1万</w:t>
            </w:r>
          </w:p>
        </w:tc>
      </w:tr>
      <w:tr w:rsidR="00A42CF7" w:rsidRPr="00497986" w:rsidTr="00497986">
        <w:trPr>
          <w:trHeight w:val="690"/>
          <w:jc w:val="center"/>
        </w:trPr>
        <w:tc>
          <w:tcPr>
            <w:tcW w:w="649" w:type="dxa"/>
          </w:tcPr>
          <w:p w:rsidR="00A42CF7" w:rsidRPr="00497986" w:rsidRDefault="00A42CF7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3119" w:type="dxa"/>
          </w:tcPr>
          <w:p w:rsidR="00A42CF7" w:rsidRPr="00497986" w:rsidRDefault="00A42CF7" w:rsidP="00EE6AE9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“心起航，梦飞翔”蒲公英义务支教服务团</w:t>
            </w:r>
          </w:p>
        </w:tc>
        <w:tc>
          <w:tcPr>
            <w:tcW w:w="2551" w:type="dxa"/>
          </w:tcPr>
          <w:p w:rsidR="00A42CF7" w:rsidRPr="00497986" w:rsidRDefault="00A42CF7" w:rsidP="00EE6AE9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机械学院分团委、外语学院分团委</w:t>
            </w:r>
          </w:p>
        </w:tc>
        <w:tc>
          <w:tcPr>
            <w:tcW w:w="1134" w:type="dxa"/>
          </w:tcPr>
          <w:p w:rsidR="00A42CF7" w:rsidRPr="00497986" w:rsidRDefault="00A42CF7" w:rsidP="00EE6AE9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周勋勋、林姣姣</w:t>
            </w:r>
          </w:p>
        </w:tc>
        <w:tc>
          <w:tcPr>
            <w:tcW w:w="1134" w:type="dxa"/>
          </w:tcPr>
          <w:p w:rsidR="00A42CF7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0.3万</w:t>
            </w:r>
          </w:p>
        </w:tc>
      </w:tr>
      <w:tr w:rsidR="00A42CF7" w:rsidRPr="00497986" w:rsidTr="00497986">
        <w:trPr>
          <w:trHeight w:val="690"/>
          <w:jc w:val="center"/>
        </w:trPr>
        <w:tc>
          <w:tcPr>
            <w:tcW w:w="649" w:type="dxa"/>
          </w:tcPr>
          <w:p w:rsidR="00A42CF7" w:rsidRPr="00497986" w:rsidRDefault="00A42CF7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3119" w:type="dxa"/>
          </w:tcPr>
          <w:p w:rsidR="00A42CF7" w:rsidRPr="00497986" w:rsidRDefault="00A42CF7" w:rsidP="001B30EE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安徽小岗村志愿服务及社情观察</w:t>
            </w:r>
          </w:p>
        </w:tc>
        <w:tc>
          <w:tcPr>
            <w:tcW w:w="2551" w:type="dxa"/>
          </w:tcPr>
          <w:p w:rsidR="00A42CF7" w:rsidRPr="00497986" w:rsidRDefault="00A42CF7" w:rsidP="00FC34D3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汽车学院分团委</w:t>
            </w:r>
          </w:p>
        </w:tc>
        <w:tc>
          <w:tcPr>
            <w:tcW w:w="1134" w:type="dxa"/>
          </w:tcPr>
          <w:p w:rsidR="00A42CF7" w:rsidRPr="00497986" w:rsidRDefault="00A42CF7" w:rsidP="00FC34D3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经卫国</w:t>
            </w:r>
          </w:p>
        </w:tc>
        <w:tc>
          <w:tcPr>
            <w:tcW w:w="1134" w:type="dxa"/>
          </w:tcPr>
          <w:p w:rsidR="00A42CF7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0.3万</w:t>
            </w:r>
          </w:p>
        </w:tc>
      </w:tr>
      <w:tr w:rsidR="00A42CF7" w:rsidRPr="00497986" w:rsidTr="00497986">
        <w:trPr>
          <w:trHeight w:val="690"/>
          <w:jc w:val="center"/>
        </w:trPr>
        <w:tc>
          <w:tcPr>
            <w:tcW w:w="649" w:type="dxa"/>
          </w:tcPr>
          <w:p w:rsidR="00A42CF7" w:rsidRPr="00497986" w:rsidRDefault="00A42CF7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lastRenderedPageBreak/>
              <w:t>9</w:t>
            </w:r>
          </w:p>
        </w:tc>
        <w:tc>
          <w:tcPr>
            <w:tcW w:w="3119" w:type="dxa"/>
          </w:tcPr>
          <w:p w:rsidR="00A42CF7" w:rsidRPr="00497986" w:rsidRDefault="00A42CF7" w:rsidP="0091286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Ansi="Calibri" w:cs="Times New Roman" w:hint="eastAsia"/>
              </w:rPr>
              <w:t>无锡市公益创投项目运营现状与问题调查团</w:t>
            </w:r>
          </w:p>
        </w:tc>
        <w:tc>
          <w:tcPr>
            <w:tcW w:w="2551" w:type="dxa"/>
          </w:tcPr>
          <w:p w:rsidR="00A42CF7" w:rsidRPr="00497986" w:rsidRDefault="00A42CF7" w:rsidP="0091286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财经学院分团委</w:t>
            </w:r>
          </w:p>
        </w:tc>
        <w:tc>
          <w:tcPr>
            <w:tcW w:w="1134" w:type="dxa"/>
          </w:tcPr>
          <w:p w:rsidR="00A42CF7" w:rsidRPr="00497986" w:rsidRDefault="00A42CF7" w:rsidP="0091286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路晓丽</w:t>
            </w:r>
          </w:p>
        </w:tc>
        <w:tc>
          <w:tcPr>
            <w:tcW w:w="1134" w:type="dxa"/>
          </w:tcPr>
          <w:p w:rsidR="00A42CF7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0.1万</w:t>
            </w:r>
          </w:p>
        </w:tc>
      </w:tr>
      <w:tr w:rsidR="00A42CF7" w:rsidRPr="00497986" w:rsidTr="00497986">
        <w:trPr>
          <w:trHeight w:val="690"/>
          <w:jc w:val="center"/>
        </w:trPr>
        <w:tc>
          <w:tcPr>
            <w:tcW w:w="649" w:type="dxa"/>
          </w:tcPr>
          <w:p w:rsidR="00A42CF7" w:rsidRPr="00497986" w:rsidRDefault="00A42CF7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3119" w:type="dxa"/>
          </w:tcPr>
          <w:p w:rsidR="00A42CF7" w:rsidRPr="00497986" w:rsidRDefault="00780463" w:rsidP="00780463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“怀揣梦想，设计未来”来锡务工人员子女关爱圆梦服务团</w:t>
            </w:r>
          </w:p>
        </w:tc>
        <w:tc>
          <w:tcPr>
            <w:tcW w:w="2551" w:type="dxa"/>
          </w:tcPr>
          <w:p w:rsidR="00A42CF7" w:rsidRPr="00497986" w:rsidRDefault="00BF7515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物联网学院分团委</w:t>
            </w:r>
          </w:p>
        </w:tc>
        <w:tc>
          <w:tcPr>
            <w:tcW w:w="1134" w:type="dxa"/>
          </w:tcPr>
          <w:p w:rsidR="00A42CF7" w:rsidRPr="00497986" w:rsidRDefault="00780463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林佳燕</w:t>
            </w:r>
          </w:p>
        </w:tc>
        <w:tc>
          <w:tcPr>
            <w:tcW w:w="1134" w:type="dxa"/>
          </w:tcPr>
          <w:p w:rsidR="00A42CF7" w:rsidRPr="00497986" w:rsidRDefault="0005283C" w:rsidP="005C1FF2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0.1万</w:t>
            </w:r>
          </w:p>
        </w:tc>
      </w:tr>
    </w:tbl>
    <w:p w:rsidR="000627E5" w:rsidRPr="00497986" w:rsidRDefault="000627E5" w:rsidP="005C1FF2">
      <w:pPr>
        <w:rPr>
          <w:rFonts w:ascii="仿宋_GB2312" w:eastAsia="仿宋_GB2312" w:hint="eastAsia"/>
        </w:rPr>
      </w:pPr>
    </w:p>
    <w:p w:rsidR="00A42CF7" w:rsidRPr="00497986" w:rsidRDefault="006D4514" w:rsidP="0005283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二、</w:t>
      </w:r>
      <w:r w:rsidR="00A42CF7" w:rsidRPr="00497986">
        <w:rPr>
          <w:rFonts w:ascii="仿宋_GB2312" w:eastAsia="仿宋_GB2312" w:hint="eastAsia"/>
          <w:sz w:val="28"/>
          <w:szCs w:val="28"/>
        </w:rPr>
        <w:t>专项重点项目</w:t>
      </w:r>
    </w:p>
    <w:tbl>
      <w:tblPr>
        <w:tblW w:w="8587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3402"/>
        <w:gridCol w:w="2268"/>
        <w:gridCol w:w="1134"/>
        <w:gridCol w:w="1134"/>
      </w:tblGrid>
      <w:tr w:rsidR="00A42CF7" w:rsidRPr="00497986" w:rsidTr="00497986">
        <w:trPr>
          <w:trHeight w:val="405"/>
          <w:jc w:val="center"/>
        </w:trPr>
        <w:tc>
          <w:tcPr>
            <w:tcW w:w="649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402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2268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所属单位</w:t>
            </w:r>
          </w:p>
        </w:tc>
        <w:tc>
          <w:tcPr>
            <w:tcW w:w="1134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指导教师</w:t>
            </w:r>
          </w:p>
        </w:tc>
        <w:tc>
          <w:tcPr>
            <w:tcW w:w="1134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资助金额</w:t>
            </w:r>
          </w:p>
        </w:tc>
      </w:tr>
      <w:tr w:rsidR="00A42CF7" w:rsidRPr="00497986" w:rsidTr="00497986">
        <w:trPr>
          <w:trHeight w:val="570"/>
          <w:jc w:val="center"/>
        </w:trPr>
        <w:tc>
          <w:tcPr>
            <w:tcW w:w="649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402" w:type="dxa"/>
          </w:tcPr>
          <w:p w:rsidR="00A42CF7" w:rsidRPr="00497986" w:rsidRDefault="00A42CF7" w:rsidP="00BB2F00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“校训的力量”——优秀校友寻访</w:t>
            </w:r>
          </w:p>
        </w:tc>
        <w:tc>
          <w:tcPr>
            <w:tcW w:w="2268" w:type="dxa"/>
          </w:tcPr>
          <w:p w:rsidR="00A42CF7" w:rsidRPr="00497986" w:rsidRDefault="00A42CF7" w:rsidP="00BB2F00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校学生会</w:t>
            </w:r>
          </w:p>
        </w:tc>
        <w:tc>
          <w:tcPr>
            <w:tcW w:w="1134" w:type="dxa"/>
          </w:tcPr>
          <w:p w:rsidR="00A42CF7" w:rsidRPr="00497986" w:rsidRDefault="00BF7515" w:rsidP="00BB2F00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赵健</w:t>
            </w:r>
          </w:p>
        </w:tc>
        <w:tc>
          <w:tcPr>
            <w:tcW w:w="1134" w:type="dxa"/>
          </w:tcPr>
          <w:p w:rsidR="00A42CF7" w:rsidRPr="00497986" w:rsidRDefault="0005283C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0.3万</w:t>
            </w:r>
          </w:p>
        </w:tc>
      </w:tr>
      <w:tr w:rsidR="00A42CF7" w:rsidRPr="00497986" w:rsidTr="00497986">
        <w:trPr>
          <w:trHeight w:val="570"/>
          <w:jc w:val="center"/>
        </w:trPr>
        <w:tc>
          <w:tcPr>
            <w:tcW w:w="649" w:type="dxa"/>
          </w:tcPr>
          <w:p w:rsidR="00A42CF7" w:rsidRPr="00497986" w:rsidRDefault="00A42CF7" w:rsidP="00D96B24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402" w:type="dxa"/>
          </w:tcPr>
          <w:p w:rsidR="00A42CF7" w:rsidRPr="00497986" w:rsidRDefault="00A42CF7" w:rsidP="00522EC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博爱青春·</w:t>
            </w:r>
            <w:r w:rsidRPr="00497986">
              <w:rPr>
                <w:rFonts w:ascii="仿宋_GB2312" w:eastAsia="仿宋_GB2312" w:hAnsi="Calibri" w:cs="Times New Roman" w:hint="eastAsia"/>
              </w:rPr>
              <w:t>关爱马路天使4.0</w:t>
            </w:r>
            <w:r w:rsidRPr="00497986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268" w:type="dxa"/>
          </w:tcPr>
          <w:p w:rsidR="00A42CF7" w:rsidRPr="00497986" w:rsidRDefault="00A42CF7" w:rsidP="00522EC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物联网学院分团委</w:t>
            </w:r>
          </w:p>
        </w:tc>
        <w:tc>
          <w:tcPr>
            <w:tcW w:w="1134" w:type="dxa"/>
          </w:tcPr>
          <w:p w:rsidR="0005283C" w:rsidRPr="00497986" w:rsidRDefault="00A42CF7" w:rsidP="00522EC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徐瑾、</w:t>
            </w:r>
          </w:p>
          <w:p w:rsidR="00A42CF7" w:rsidRPr="00497986" w:rsidRDefault="00A42CF7" w:rsidP="00522ECD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朱琳</w:t>
            </w:r>
          </w:p>
        </w:tc>
        <w:tc>
          <w:tcPr>
            <w:tcW w:w="1134" w:type="dxa"/>
          </w:tcPr>
          <w:p w:rsidR="00A42CF7" w:rsidRPr="00497986" w:rsidRDefault="004A1E35" w:rsidP="004A1E35">
            <w:pPr>
              <w:rPr>
                <w:rFonts w:ascii="仿宋_GB2312" w:eastAsia="仿宋_GB2312" w:hint="eastAsia"/>
              </w:rPr>
            </w:pPr>
            <w:r w:rsidRPr="00497986">
              <w:rPr>
                <w:rFonts w:ascii="仿宋_GB2312" w:eastAsia="仿宋_GB2312" w:hint="eastAsia"/>
              </w:rPr>
              <w:t>0.2万</w:t>
            </w:r>
          </w:p>
        </w:tc>
      </w:tr>
    </w:tbl>
    <w:p w:rsidR="006D4514" w:rsidRPr="00497986" w:rsidRDefault="006D4514" w:rsidP="005C1FF2">
      <w:pPr>
        <w:rPr>
          <w:rFonts w:ascii="仿宋_GB2312" w:eastAsia="仿宋_GB2312" w:hint="eastAsia"/>
        </w:rPr>
      </w:pPr>
    </w:p>
    <w:p w:rsidR="006D4514" w:rsidRPr="00497986" w:rsidRDefault="006D4514" w:rsidP="0005283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三、相关工作要求</w:t>
      </w:r>
    </w:p>
    <w:p w:rsidR="00BF7515" w:rsidRPr="00497986" w:rsidRDefault="006D4514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（一）重点团队项目的指导教师及相关负责人要及时做好项目实施准备，强化实践团队的过程管理、质量管理、安全管理，将志愿服务与实践育人紧密结合，提升项目的成果水平。</w:t>
      </w:r>
    </w:p>
    <w:p w:rsidR="006D4514" w:rsidRPr="00497986" w:rsidRDefault="006D4514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（二）重点团队项目完结时</w:t>
      </w:r>
      <w:r w:rsidR="00CB77E8" w:rsidRPr="00497986">
        <w:rPr>
          <w:rFonts w:ascii="仿宋_GB2312" w:eastAsia="仿宋_GB2312" w:hint="eastAsia"/>
          <w:sz w:val="28"/>
          <w:szCs w:val="28"/>
        </w:rPr>
        <w:t>均</w:t>
      </w:r>
      <w:r w:rsidRPr="00497986">
        <w:rPr>
          <w:rFonts w:ascii="仿宋_GB2312" w:eastAsia="仿宋_GB2312" w:hint="eastAsia"/>
          <w:sz w:val="28"/>
          <w:szCs w:val="28"/>
        </w:rPr>
        <w:t>需提交</w:t>
      </w:r>
      <w:r w:rsidR="0096679F" w:rsidRPr="00497986">
        <w:rPr>
          <w:rFonts w:ascii="仿宋_GB2312" w:eastAsia="仿宋_GB2312" w:hint="eastAsia"/>
          <w:sz w:val="28"/>
          <w:szCs w:val="28"/>
        </w:rPr>
        <w:t>《暑期社会实践</w:t>
      </w:r>
      <w:r w:rsidRPr="00497986">
        <w:rPr>
          <w:rFonts w:ascii="仿宋_GB2312" w:eastAsia="仿宋_GB2312" w:hint="eastAsia"/>
          <w:sz w:val="28"/>
          <w:szCs w:val="28"/>
        </w:rPr>
        <w:t>项目</w:t>
      </w:r>
      <w:r w:rsidR="0096679F" w:rsidRPr="00497986">
        <w:rPr>
          <w:rFonts w:ascii="仿宋_GB2312" w:eastAsia="仿宋_GB2312" w:hint="eastAsia"/>
          <w:sz w:val="28"/>
          <w:szCs w:val="28"/>
        </w:rPr>
        <w:t>总结报告书》</w:t>
      </w:r>
      <w:r w:rsidRPr="00497986">
        <w:rPr>
          <w:rFonts w:ascii="仿宋_GB2312" w:eastAsia="仿宋_GB2312" w:hint="eastAsia"/>
          <w:sz w:val="28"/>
          <w:szCs w:val="28"/>
        </w:rPr>
        <w:t>。（附件1）</w:t>
      </w:r>
      <w:r w:rsidR="00CB77E8" w:rsidRPr="00497986">
        <w:rPr>
          <w:rFonts w:ascii="仿宋_GB2312" w:eastAsia="仿宋_GB2312" w:hint="eastAsia"/>
          <w:sz w:val="28"/>
          <w:szCs w:val="28"/>
        </w:rPr>
        <w:t>，并在省级以上媒体上发表至少一篇次的项目报道；社会调查类项目需完成一篇符合相应学术规范的调查报告。</w:t>
      </w:r>
    </w:p>
    <w:p w:rsidR="006D4514" w:rsidRPr="00497986" w:rsidRDefault="006D4514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（三）</w:t>
      </w:r>
      <w:r w:rsidR="00CB535A" w:rsidRPr="00497986">
        <w:rPr>
          <w:rFonts w:ascii="仿宋_GB2312" w:eastAsia="仿宋_GB2312" w:hint="eastAsia"/>
          <w:sz w:val="28"/>
          <w:szCs w:val="28"/>
        </w:rPr>
        <w:t>重点团队的实践项目经费由校团委资助和</w:t>
      </w:r>
      <w:r w:rsidR="00CB77E8" w:rsidRPr="00497986">
        <w:rPr>
          <w:rFonts w:ascii="仿宋_GB2312" w:eastAsia="仿宋_GB2312" w:hint="eastAsia"/>
          <w:sz w:val="28"/>
          <w:szCs w:val="28"/>
        </w:rPr>
        <w:t>项目所属部门</w:t>
      </w:r>
      <w:r w:rsidR="00CB535A" w:rsidRPr="00497986">
        <w:rPr>
          <w:rFonts w:ascii="仿宋_GB2312" w:eastAsia="仿宋_GB2312" w:hint="eastAsia"/>
          <w:sz w:val="28"/>
          <w:szCs w:val="28"/>
        </w:rPr>
        <w:t>配套筹措，报销按照学校相应管理办法执行。</w:t>
      </w:r>
      <w:r w:rsidRPr="00497986">
        <w:rPr>
          <w:rFonts w:ascii="仿宋_GB2312" w:eastAsia="仿宋_GB2312" w:hint="eastAsia"/>
          <w:sz w:val="28"/>
          <w:szCs w:val="28"/>
        </w:rPr>
        <w:t>非重点项目的经费由</w:t>
      </w:r>
      <w:r w:rsidR="00CB77E8" w:rsidRPr="00497986">
        <w:rPr>
          <w:rFonts w:ascii="仿宋_GB2312" w:eastAsia="仿宋_GB2312" w:hint="eastAsia"/>
          <w:sz w:val="28"/>
          <w:szCs w:val="28"/>
        </w:rPr>
        <w:t>所属部门自</w:t>
      </w:r>
      <w:r w:rsidR="0094203F" w:rsidRPr="00497986">
        <w:rPr>
          <w:rFonts w:ascii="仿宋_GB2312" w:eastAsia="仿宋_GB2312" w:hint="eastAsia"/>
          <w:sz w:val="28"/>
          <w:szCs w:val="28"/>
        </w:rPr>
        <w:t>行筹集，项目完结由所属部门负责管理。</w:t>
      </w:r>
    </w:p>
    <w:p w:rsidR="0094203F" w:rsidRPr="00497986" w:rsidRDefault="0094203F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（四）暑期社会实践团队成员需要住宿在学校的，均需填写《三下乡暑期社会实践志愿者住宿申请表》（附件2）</w:t>
      </w:r>
      <w:r w:rsidR="00532FFA" w:rsidRPr="00497986">
        <w:rPr>
          <w:rFonts w:ascii="仿宋_GB2312" w:eastAsia="仿宋_GB2312" w:hint="eastAsia"/>
          <w:sz w:val="28"/>
          <w:szCs w:val="28"/>
        </w:rPr>
        <w:t>，填写后由</w:t>
      </w:r>
      <w:r w:rsidR="00CB535A" w:rsidRPr="00497986">
        <w:rPr>
          <w:rFonts w:ascii="仿宋_GB2312" w:eastAsia="仿宋_GB2312" w:hint="eastAsia"/>
          <w:sz w:val="28"/>
          <w:szCs w:val="28"/>
        </w:rPr>
        <w:t>在7月7日前由</w:t>
      </w:r>
      <w:r w:rsidR="00532FFA" w:rsidRPr="00497986">
        <w:rPr>
          <w:rFonts w:ascii="仿宋_GB2312" w:eastAsia="仿宋_GB2312" w:hint="eastAsia"/>
          <w:sz w:val="28"/>
          <w:szCs w:val="28"/>
        </w:rPr>
        <w:t>项目负责人</w:t>
      </w:r>
      <w:r w:rsidR="00CB535A" w:rsidRPr="00497986">
        <w:rPr>
          <w:rFonts w:ascii="仿宋_GB2312" w:eastAsia="仿宋_GB2312" w:hint="eastAsia"/>
          <w:sz w:val="28"/>
          <w:szCs w:val="28"/>
        </w:rPr>
        <w:t>提</w:t>
      </w:r>
      <w:r w:rsidR="00CB77E8" w:rsidRPr="00497986">
        <w:rPr>
          <w:rFonts w:ascii="仿宋_GB2312" w:eastAsia="仿宋_GB2312" w:hint="eastAsia"/>
          <w:sz w:val="28"/>
          <w:szCs w:val="28"/>
        </w:rPr>
        <w:t>交团委盖章，志愿者申请免费住宿时限不超过15天。</w:t>
      </w:r>
    </w:p>
    <w:p w:rsidR="0094203F" w:rsidRPr="00497986" w:rsidRDefault="0094203F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（五）</w:t>
      </w:r>
      <w:r w:rsidR="00532FFA" w:rsidRPr="00497986">
        <w:rPr>
          <w:rFonts w:ascii="仿宋_GB2312" w:eastAsia="仿宋_GB2312" w:hint="eastAsia"/>
          <w:sz w:val="28"/>
          <w:szCs w:val="28"/>
        </w:rPr>
        <w:t>学生志愿者个人参加“知行促进计划”专项行动的在项目完结后填写《知行促进计划行动项目总结表》（附件3）。</w:t>
      </w:r>
    </w:p>
    <w:p w:rsidR="0094203F" w:rsidRPr="00497986" w:rsidRDefault="0094203F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lastRenderedPageBreak/>
        <w:t>（六）</w:t>
      </w:r>
      <w:r w:rsidR="00532FFA" w:rsidRPr="00497986">
        <w:rPr>
          <w:rFonts w:ascii="仿宋_GB2312" w:eastAsia="仿宋_GB2312" w:hint="eastAsia"/>
          <w:sz w:val="28"/>
          <w:szCs w:val="28"/>
        </w:rPr>
        <w:t>参加实践的团队或个人在对接有关单位时，如需使用学校团委</w:t>
      </w:r>
      <w:r w:rsidRPr="00497986">
        <w:rPr>
          <w:rFonts w:ascii="仿宋_GB2312" w:eastAsia="仿宋_GB2312" w:hint="eastAsia"/>
          <w:sz w:val="28"/>
          <w:szCs w:val="28"/>
        </w:rPr>
        <w:t>介绍信</w:t>
      </w:r>
      <w:r w:rsidR="00532FFA" w:rsidRPr="00497986">
        <w:rPr>
          <w:rFonts w:ascii="仿宋_GB2312" w:eastAsia="仿宋_GB2312" w:hint="eastAsia"/>
          <w:sz w:val="28"/>
          <w:szCs w:val="28"/>
        </w:rPr>
        <w:t>，可使用附件4，自行填写完成后到团委盖章。</w:t>
      </w:r>
    </w:p>
    <w:p w:rsidR="0094203F" w:rsidRPr="00497986" w:rsidRDefault="0094203F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</w:p>
    <w:p w:rsidR="0094203F" w:rsidRPr="00497986" w:rsidRDefault="00CB535A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附件1: 2016年无锡职业技术学院大学生“三下乡”暑期社会实践项目总结报告书</w:t>
      </w:r>
    </w:p>
    <w:p w:rsidR="0005283C" w:rsidRPr="00497986" w:rsidRDefault="0005283C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附件2：2016三下乡暑期社会实践志愿者住宿申请表</w:t>
      </w:r>
    </w:p>
    <w:p w:rsidR="0005283C" w:rsidRPr="00497986" w:rsidRDefault="0005283C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附件3：2016年无锡职业技术学院大学生知行促进计划行动项目总结表</w:t>
      </w:r>
    </w:p>
    <w:p w:rsidR="0005283C" w:rsidRPr="00497986" w:rsidRDefault="0005283C" w:rsidP="0005283C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附件4：暑期社会实践团队/个人介绍信</w:t>
      </w:r>
    </w:p>
    <w:p w:rsidR="00BF7515" w:rsidRPr="00497986" w:rsidRDefault="00BF7515" w:rsidP="005C1FF2">
      <w:pPr>
        <w:rPr>
          <w:rFonts w:ascii="仿宋_GB2312" w:eastAsia="仿宋_GB2312" w:hint="eastAsia"/>
          <w:sz w:val="28"/>
          <w:szCs w:val="28"/>
        </w:rPr>
      </w:pPr>
    </w:p>
    <w:p w:rsidR="0005283C" w:rsidRPr="00497986" w:rsidRDefault="0005283C" w:rsidP="005C1FF2">
      <w:pPr>
        <w:rPr>
          <w:rFonts w:ascii="仿宋_GB2312" w:eastAsia="仿宋_GB2312" w:hint="eastAsia"/>
          <w:sz w:val="28"/>
          <w:szCs w:val="28"/>
        </w:rPr>
      </w:pPr>
    </w:p>
    <w:p w:rsidR="0005283C" w:rsidRPr="00497986" w:rsidRDefault="0005283C" w:rsidP="0005283C">
      <w:pPr>
        <w:ind w:firstLineChars="1300" w:firstLine="364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05283C" w:rsidRPr="00497986" w:rsidRDefault="0005283C" w:rsidP="0005283C">
      <w:pPr>
        <w:ind w:firstLineChars="1650" w:firstLine="4620"/>
        <w:rPr>
          <w:rFonts w:ascii="仿宋_GB2312" w:eastAsia="仿宋_GB2312" w:hint="eastAsia"/>
          <w:sz w:val="28"/>
          <w:szCs w:val="28"/>
        </w:rPr>
      </w:pPr>
      <w:r w:rsidRPr="00497986">
        <w:rPr>
          <w:rFonts w:ascii="仿宋_GB2312" w:eastAsia="仿宋_GB2312" w:hint="eastAsia"/>
          <w:sz w:val="28"/>
          <w:szCs w:val="28"/>
        </w:rPr>
        <w:t>2016年6月22日</w:t>
      </w:r>
    </w:p>
    <w:sectPr w:rsidR="0005283C" w:rsidRPr="00497986" w:rsidSect="0049798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7F" w:rsidRDefault="007C7B7F" w:rsidP="005C1FF2">
      <w:r>
        <w:separator/>
      </w:r>
    </w:p>
  </w:endnote>
  <w:endnote w:type="continuationSeparator" w:id="1">
    <w:p w:rsidR="007C7B7F" w:rsidRDefault="007C7B7F" w:rsidP="005C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7F" w:rsidRDefault="007C7B7F" w:rsidP="005C1FF2">
      <w:r>
        <w:separator/>
      </w:r>
    </w:p>
  </w:footnote>
  <w:footnote w:type="continuationSeparator" w:id="1">
    <w:p w:rsidR="007C7B7F" w:rsidRDefault="007C7B7F" w:rsidP="005C1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F2"/>
    <w:rsid w:val="0005283C"/>
    <w:rsid w:val="000627E5"/>
    <w:rsid w:val="00105CEC"/>
    <w:rsid w:val="001B30EE"/>
    <w:rsid w:val="00261D36"/>
    <w:rsid w:val="00497986"/>
    <w:rsid w:val="004A1E35"/>
    <w:rsid w:val="004E66D3"/>
    <w:rsid w:val="00532FFA"/>
    <w:rsid w:val="005C1FF2"/>
    <w:rsid w:val="006D4514"/>
    <w:rsid w:val="00780463"/>
    <w:rsid w:val="007B7079"/>
    <w:rsid w:val="007C7B7F"/>
    <w:rsid w:val="007F35BA"/>
    <w:rsid w:val="00802A21"/>
    <w:rsid w:val="00821B4C"/>
    <w:rsid w:val="0094203F"/>
    <w:rsid w:val="0096679F"/>
    <w:rsid w:val="00A42CF7"/>
    <w:rsid w:val="00BF7515"/>
    <w:rsid w:val="00CB535A"/>
    <w:rsid w:val="00CB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F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5</cp:revision>
  <dcterms:created xsi:type="dcterms:W3CDTF">2016-06-22T00:56:00Z</dcterms:created>
  <dcterms:modified xsi:type="dcterms:W3CDTF">2016-06-22T07:47:00Z</dcterms:modified>
</cp:coreProperties>
</file>