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37" w:rsidRPr="00B13850" w:rsidRDefault="00682737" w:rsidP="00682737">
      <w:pPr>
        <w:jc w:val="center"/>
        <w:rPr>
          <w:rFonts w:eastAsia="仿宋_GB2312" w:hint="eastAsia"/>
          <w:b/>
          <w:color w:val="FF0000"/>
          <w:spacing w:val="20"/>
          <w:w w:val="43"/>
          <w:sz w:val="28"/>
          <w:szCs w:val="28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682737" w:rsidRDefault="00682737" w:rsidP="00682737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rFonts w:hint="eastAsia"/>
          <w:b/>
          <w:sz w:val="30"/>
        </w:rPr>
        <w:t>2015</w:t>
      </w:r>
      <w:r>
        <w:rPr>
          <w:rFonts w:hint="eastAsia"/>
          <w:b/>
          <w:sz w:val="30"/>
        </w:rPr>
        <w:t>）第</w:t>
      </w:r>
      <w:r w:rsidR="00D942C3">
        <w:rPr>
          <w:rFonts w:hint="eastAsia"/>
          <w:b/>
          <w:sz w:val="30"/>
        </w:rPr>
        <w:t>17</w:t>
      </w:r>
      <w:r>
        <w:rPr>
          <w:rFonts w:hint="eastAsia"/>
          <w:b/>
          <w:sz w:val="30"/>
        </w:rPr>
        <w:t>号</w:t>
      </w:r>
    </w:p>
    <w:p w:rsidR="00682737" w:rsidRDefault="00682737" w:rsidP="00682737">
      <w:pPr>
        <w:spacing w:line="400" w:lineRule="exact"/>
        <w:ind w:rightChars="-587" w:right="-1233"/>
        <w:rPr>
          <w:rFonts w:ascii="楷体_GB2312" w:eastAsia="楷体_GB2312" w:hAnsi="华文中宋" w:hint="eastAsia"/>
          <w:sz w:val="36"/>
        </w:rPr>
      </w:pPr>
      <w:r>
        <w:rPr>
          <w:rFonts w:ascii="楷体_GB2312" w:eastAsia="楷体_GB2312" w:hAnsi="华文中宋" w:hint="eastAsia"/>
          <w:noProof/>
          <w:sz w:val="36"/>
        </w:rPr>
        <w:pict>
          <v:line id="_x0000_s1026" style="position:absolute;left:0;text-align:left;z-index:251660288" from="27pt,15.6pt" to="468pt,15.65pt" strokecolor="red" strokeweight="2.25pt"/>
        </w:pict>
      </w:r>
    </w:p>
    <w:p w:rsidR="00682737" w:rsidRDefault="00682737" w:rsidP="00682737">
      <w:pPr>
        <w:spacing w:line="400" w:lineRule="exact"/>
        <w:ind w:rightChars="-587" w:right="-1233"/>
        <w:rPr>
          <w:rFonts w:ascii="仿宋_GB2312" w:eastAsia="仿宋_GB2312" w:hAnsi="仿宋_GB2312" w:hint="eastAsia"/>
          <w:b/>
          <w:sz w:val="36"/>
        </w:rPr>
      </w:pPr>
    </w:p>
    <w:p w:rsidR="00882045" w:rsidRPr="00682737" w:rsidRDefault="00D60D65" w:rsidP="005A5F82">
      <w:pPr>
        <w:jc w:val="center"/>
        <w:rPr>
          <w:rFonts w:ascii="仿宋_GB2312" w:eastAsia="仿宋_GB2312" w:hAnsiTheme="majorEastAsia" w:hint="eastAsia"/>
          <w:b/>
          <w:sz w:val="36"/>
          <w:szCs w:val="28"/>
        </w:rPr>
      </w:pPr>
      <w:r w:rsidRPr="00682737">
        <w:rPr>
          <w:rFonts w:ascii="仿宋_GB2312" w:eastAsia="仿宋_GB2312" w:hAnsiTheme="majorEastAsia" w:hint="eastAsia"/>
          <w:b/>
          <w:sz w:val="36"/>
          <w:szCs w:val="28"/>
        </w:rPr>
        <w:t>关于做好</w:t>
      </w:r>
      <w:r w:rsidR="001025ED" w:rsidRPr="00682737">
        <w:rPr>
          <w:rFonts w:ascii="仿宋_GB2312" w:eastAsia="仿宋_GB2312" w:hAnsiTheme="majorEastAsia" w:hint="eastAsia"/>
          <w:b/>
          <w:sz w:val="36"/>
          <w:szCs w:val="28"/>
        </w:rPr>
        <w:t>分团委</w:t>
      </w:r>
      <w:r w:rsidRPr="00682737">
        <w:rPr>
          <w:rFonts w:ascii="仿宋_GB2312" w:eastAsia="仿宋_GB2312" w:hAnsiTheme="majorEastAsia" w:hint="eastAsia"/>
          <w:b/>
          <w:sz w:val="36"/>
          <w:szCs w:val="28"/>
        </w:rPr>
        <w:t>、</w:t>
      </w:r>
      <w:r w:rsidR="001025ED" w:rsidRPr="00682737">
        <w:rPr>
          <w:rFonts w:ascii="仿宋_GB2312" w:eastAsia="仿宋_GB2312" w:hAnsiTheme="majorEastAsia" w:hint="eastAsia"/>
          <w:b/>
          <w:sz w:val="36"/>
          <w:szCs w:val="28"/>
        </w:rPr>
        <w:t>学生会集中换届的通知</w:t>
      </w:r>
    </w:p>
    <w:p w:rsidR="001025ED" w:rsidRPr="00682737" w:rsidRDefault="001025ED" w:rsidP="005A5F82">
      <w:pPr>
        <w:rPr>
          <w:rFonts w:ascii="仿宋_GB2312" w:eastAsia="仿宋_GB2312" w:hint="eastAsia"/>
          <w:sz w:val="28"/>
          <w:szCs w:val="28"/>
        </w:rPr>
      </w:pPr>
    </w:p>
    <w:p w:rsidR="005A5F82" w:rsidRPr="00682737" w:rsidRDefault="005A5F82" w:rsidP="005A5F82">
      <w:pPr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各学院分团委、学生会</w:t>
      </w:r>
      <w:r w:rsidR="00D60D65" w:rsidRPr="00682737">
        <w:rPr>
          <w:rFonts w:ascii="仿宋_GB2312" w:eastAsia="仿宋_GB2312" w:hint="eastAsia"/>
          <w:sz w:val="28"/>
          <w:szCs w:val="28"/>
        </w:rPr>
        <w:t>，校学生会、高职本科学生会</w:t>
      </w:r>
      <w:r w:rsidRPr="00682737">
        <w:rPr>
          <w:rFonts w:ascii="仿宋_GB2312" w:eastAsia="仿宋_GB2312" w:hint="eastAsia"/>
          <w:sz w:val="28"/>
          <w:szCs w:val="28"/>
        </w:rPr>
        <w:t>：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为进一步加强和改进新形势下我校团建工作，保证团学各项工作的顺利开展，加强对学生骨干的培养，实现学生自治，进一步提高我校团学干部的工作能力与服务水平，推动学风建设和校园文化建设，以崭新的姿态和良好的精神风貌迎接学校第四次团代会胜利召开。经校团委研究，决定对各学院分团委、学生会</w:t>
      </w:r>
      <w:r w:rsidR="00D60D65" w:rsidRPr="00682737">
        <w:rPr>
          <w:rFonts w:ascii="仿宋_GB2312" w:eastAsia="仿宋_GB2312" w:hint="eastAsia"/>
          <w:sz w:val="28"/>
          <w:szCs w:val="28"/>
        </w:rPr>
        <w:t>，校学生会、高职本科学生会</w:t>
      </w:r>
      <w:r w:rsidRPr="00682737">
        <w:rPr>
          <w:rFonts w:ascii="仿宋_GB2312" w:eastAsia="仿宋_GB2312" w:hint="eastAsia"/>
          <w:sz w:val="28"/>
          <w:szCs w:val="28"/>
        </w:rPr>
        <w:t>干部进行换届选举。现将有关事宜通知如下：</w:t>
      </w:r>
    </w:p>
    <w:p w:rsidR="005A5F82" w:rsidRPr="00682737" w:rsidRDefault="005A5F82" w:rsidP="005A5F82">
      <w:pPr>
        <w:ind w:firstLineChars="202" w:firstLine="568"/>
        <w:rPr>
          <w:rFonts w:ascii="仿宋_GB2312" w:eastAsia="仿宋_GB2312" w:hint="eastAsia"/>
          <w:b/>
          <w:sz w:val="28"/>
          <w:szCs w:val="28"/>
        </w:rPr>
      </w:pPr>
      <w:r w:rsidRPr="00682737">
        <w:rPr>
          <w:rFonts w:ascii="仿宋_GB2312" w:eastAsia="仿宋_GB2312" w:hint="eastAsia"/>
          <w:b/>
          <w:sz w:val="28"/>
          <w:szCs w:val="28"/>
        </w:rPr>
        <w:t xml:space="preserve">一、 </w:t>
      </w:r>
      <w:r w:rsidRPr="00682737">
        <w:rPr>
          <w:rFonts w:eastAsia="仿宋_GB2312" w:hint="eastAsia"/>
          <w:b/>
          <w:sz w:val="28"/>
          <w:szCs w:val="28"/>
        </w:rPr>
        <w:t> </w:t>
      </w:r>
      <w:r w:rsidRPr="00682737">
        <w:rPr>
          <w:rFonts w:ascii="仿宋_GB2312" w:eastAsia="仿宋_GB2312" w:hint="eastAsia"/>
          <w:b/>
          <w:sz w:val="28"/>
          <w:szCs w:val="28"/>
        </w:rPr>
        <w:t xml:space="preserve"> 工作原则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公开、公正、公平、择优录取</w:t>
      </w:r>
    </w:p>
    <w:p w:rsidR="005A5F82" w:rsidRPr="00682737" w:rsidRDefault="005A5F82" w:rsidP="005A5F82">
      <w:pPr>
        <w:ind w:firstLineChars="202" w:firstLine="568"/>
        <w:rPr>
          <w:rFonts w:ascii="仿宋_GB2312" w:eastAsia="仿宋_GB2312" w:hint="eastAsia"/>
          <w:b/>
          <w:sz w:val="28"/>
          <w:szCs w:val="28"/>
        </w:rPr>
      </w:pPr>
      <w:r w:rsidRPr="00682737">
        <w:rPr>
          <w:rFonts w:ascii="仿宋_GB2312" w:eastAsia="仿宋_GB2312" w:hint="eastAsia"/>
          <w:b/>
          <w:sz w:val="28"/>
          <w:szCs w:val="28"/>
        </w:rPr>
        <w:t xml:space="preserve">二、 </w:t>
      </w:r>
      <w:r w:rsidRPr="00682737">
        <w:rPr>
          <w:rFonts w:ascii="仿宋_GB2312" w:eastAsia="仿宋_GB2312" w:hint="eastAsia"/>
          <w:b/>
          <w:sz w:val="28"/>
          <w:szCs w:val="28"/>
        </w:rPr>
        <w:t> </w:t>
      </w:r>
      <w:r w:rsidRPr="00682737">
        <w:rPr>
          <w:rFonts w:ascii="仿宋_GB2312" w:eastAsia="仿宋_GB2312" w:hint="eastAsia"/>
          <w:b/>
          <w:sz w:val="28"/>
          <w:szCs w:val="28"/>
        </w:rPr>
        <w:t xml:space="preserve"> 竞选条件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1.热爱祖国，拥护中国共产党的领导，坚持四项基本原则，坚持遵守宪法与学校各项规章制度，无违规违纪现象。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2.思想作风端正，尊敬师长，团结同学，关心集体，学习刻苦。在同学中有较高的威望，能起到模范带头作用。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3.热爱学生工作，有良好的服务意识；工作积极主动，具有较强的工</w:t>
      </w:r>
      <w:r w:rsidRPr="00682737">
        <w:rPr>
          <w:rFonts w:ascii="仿宋_GB2312" w:eastAsia="仿宋_GB2312" w:hint="eastAsia"/>
          <w:sz w:val="28"/>
          <w:szCs w:val="28"/>
        </w:rPr>
        <w:lastRenderedPageBreak/>
        <w:t>作能力、团队精神和服务热情。</w:t>
      </w:r>
    </w:p>
    <w:p w:rsidR="005A5F82" w:rsidRPr="00682737" w:rsidRDefault="005A5F82" w:rsidP="005A5F82">
      <w:pPr>
        <w:ind w:firstLineChars="202" w:firstLine="568"/>
        <w:rPr>
          <w:rFonts w:ascii="仿宋_GB2312" w:eastAsia="仿宋_GB2312" w:hint="eastAsia"/>
          <w:b/>
          <w:sz w:val="28"/>
          <w:szCs w:val="28"/>
        </w:rPr>
      </w:pPr>
      <w:r w:rsidRPr="00682737">
        <w:rPr>
          <w:rFonts w:ascii="仿宋_GB2312" w:eastAsia="仿宋_GB2312" w:hint="eastAsia"/>
          <w:b/>
          <w:sz w:val="28"/>
          <w:szCs w:val="28"/>
        </w:rPr>
        <w:t xml:space="preserve">三、 </w:t>
      </w:r>
      <w:r w:rsidRPr="00682737">
        <w:rPr>
          <w:rFonts w:ascii="仿宋_GB2312" w:eastAsia="仿宋_GB2312" w:hint="eastAsia"/>
          <w:b/>
          <w:sz w:val="28"/>
          <w:szCs w:val="28"/>
        </w:rPr>
        <w:t> </w:t>
      </w:r>
      <w:r w:rsidRPr="00682737">
        <w:rPr>
          <w:rFonts w:ascii="仿宋_GB2312" w:eastAsia="仿宋_GB2312" w:hint="eastAsia"/>
          <w:b/>
          <w:sz w:val="28"/>
          <w:szCs w:val="28"/>
        </w:rPr>
        <w:t xml:space="preserve"> 换届选举时间安排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1.10月8日—10月30日：各学院筹备、实施阶段。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2.11月1日—11月5日：总结、上报材料阶段。</w:t>
      </w:r>
    </w:p>
    <w:p w:rsidR="005A5F82" w:rsidRPr="00682737" w:rsidRDefault="005A5F82" w:rsidP="005A5F82">
      <w:pPr>
        <w:ind w:firstLineChars="202" w:firstLine="568"/>
        <w:rPr>
          <w:rFonts w:ascii="仿宋_GB2312" w:eastAsia="仿宋_GB2312" w:hint="eastAsia"/>
          <w:b/>
          <w:sz w:val="28"/>
          <w:szCs w:val="28"/>
        </w:rPr>
      </w:pPr>
      <w:r w:rsidRPr="00682737">
        <w:rPr>
          <w:rFonts w:ascii="仿宋_GB2312" w:eastAsia="仿宋_GB2312" w:hint="eastAsia"/>
          <w:b/>
          <w:sz w:val="28"/>
          <w:szCs w:val="28"/>
        </w:rPr>
        <w:t>四、工作要求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1.加强领导，提高认识。各学院分团委要高度重视本次换届选举工作，将此项工作摆上重要日程，认真研究制定工作方案，秉承公正、公开的原则开展选举工作，接受广大师生的监督。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2. 广泛宣传，营造氛围。要加大宣传发动力度，广泛宣传本次换届选举工作的重要意义，充分发挥团员青年模范带头作用，增强团员的光荣感、责任感与使命感，为换届工作顺利进行营造良好工作氛围。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3.及时做好材料报送。请各学院分团委做好换届选举组织工作，于11月5号前将换届选举方案、选举结果以及新一届分团委、学生会通讯录以“××学院换届选举材料”命名文件夹以电子版形式发至校团委邮箱：</w:t>
      </w:r>
      <w:hyperlink r:id="rId6" w:history="1">
        <w:r w:rsidRPr="00682737">
          <w:rPr>
            <w:rStyle w:val="a3"/>
            <w:rFonts w:ascii="仿宋_GB2312" w:eastAsia="仿宋_GB2312" w:hint="eastAsia"/>
            <w:sz w:val="28"/>
            <w:szCs w:val="28"/>
          </w:rPr>
          <w:t>tuanw@wxit.edu.cn</w:t>
        </w:r>
      </w:hyperlink>
      <w:r w:rsidRPr="00682737">
        <w:rPr>
          <w:rFonts w:ascii="仿宋_GB2312" w:eastAsia="仿宋_GB2312" w:hint="eastAsia"/>
          <w:sz w:val="28"/>
          <w:szCs w:val="28"/>
        </w:rPr>
        <w:t>。</w:t>
      </w:r>
    </w:p>
    <w:p w:rsidR="005A5F82" w:rsidRPr="00682737" w:rsidRDefault="005A5F82" w:rsidP="005A5F82">
      <w:pPr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联系人：赵健；联系电话：8897。</w:t>
      </w:r>
    </w:p>
    <w:p w:rsidR="005A5F82" w:rsidRPr="00682737" w:rsidRDefault="005A5F82" w:rsidP="005A5F82">
      <w:pPr>
        <w:rPr>
          <w:rFonts w:ascii="仿宋_GB2312" w:eastAsia="仿宋_GB2312" w:hint="eastAsia"/>
          <w:sz w:val="28"/>
          <w:szCs w:val="28"/>
        </w:rPr>
      </w:pPr>
    </w:p>
    <w:p w:rsidR="005A5F82" w:rsidRPr="00682737" w:rsidRDefault="005A5F82" w:rsidP="005A5F82">
      <w:pPr>
        <w:rPr>
          <w:rFonts w:ascii="仿宋_GB2312" w:eastAsia="仿宋_GB2312" w:hint="eastAsia"/>
          <w:sz w:val="28"/>
          <w:szCs w:val="28"/>
        </w:rPr>
      </w:pPr>
    </w:p>
    <w:p w:rsidR="001025ED" w:rsidRPr="00682737" w:rsidRDefault="005A5F82" w:rsidP="005A5F82">
      <w:pPr>
        <w:jc w:val="right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5A5F82" w:rsidRPr="00682737" w:rsidRDefault="005A5F82" w:rsidP="005A5F82">
      <w:pPr>
        <w:ind w:right="420"/>
        <w:jc w:val="right"/>
        <w:rPr>
          <w:rFonts w:ascii="仿宋_GB2312" w:eastAsia="仿宋_GB2312" w:hint="eastAsia"/>
          <w:sz w:val="28"/>
          <w:szCs w:val="28"/>
        </w:rPr>
      </w:pPr>
      <w:r w:rsidRPr="00682737">
        <w:rPr>
          <w:rFonts w:ascii="仿宋_GB2312" w:eastAsia="仿宋_GB2312" w:hint="eastAsia"/>
          <w:sz w:val="28"/>
          <w:szCs w:val="28"/>
        </w:rPr>
        <w:t>2015年9月2</w:t>
      </w:r>
      <w:r w:rsidR="00682737">
        <w:rPr>
          <w:rFonts w:ascii="仿宋_GB2312" w:eastAsia="仿宋_GB2312" w:hint="eastAsia"/>
          <w:sz w:val="28"/>
          <w:szCs w:val="28"/>
        </w:rPr>
        <w:t>8</w:t>
      </w:r>
      <w:r w:rsidRPr="00682737">
        <w:rPr>
          <w:rFonts w:ascii="仿宋_GB2312" w:eastAsia="仿宋_GB2312" w:hint="eastAsia"/>
          <w:sz w:val="28"/>
          <w:szCs w:val="28"/>
        </w:rPr>
        <w:t>日</w:t>
      </w:r>
    </w:p>
    <w:sectPr w:rsidR="005A5F82" w:rsidRPr="00682737" w:rsidSect="006827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1D" w:rsidRDefault="00E03F1D" w:rsidP="00D60D65">
      <w:r>
        <w:separator/>
      </w:r>
    </w:p>
  </w:endnote>
  <w:endnote w:type="continuationSeparator" w:id="1">
    <w:p w:rsidR="00E03F1D" w:rsidRDefault="00E03F1D" w:rsidP="00D60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1D" w:rsidRDefault="00E03F1D" w:rsidP="00D60D65">
      <w:r>
        <w:separator/>
      </w:r>
    </w:p>
  </w:footnote>
  <w:footnote w:type="continuationSeparator" w:id="1">
    <w:p w:rsidR="00E03F1D" w:rsidRDefault="00E03F1D" w:rsidP="00D60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5ED"/>
    <w:rsid w:val="001025ED"/>
    <w:rsid w:val="004F75D7"/>
    <w:rsid w:val="0053254F"/>
    <w:rsid w:val="005A5F82"/>
    <w:rsid w:val="00682737"/>
    <w:rsid w:val="00A50F9C"/>
    <w:rsid w:val="00B32E85"/>
    <w:rsid w:val="00BE7C4D"/>
    <w:rsid w:val="00CE256C"/>
    <w:rsid w:val="00D60D65"/>
    <w:rsid w:val="00D942C3"/>
    <w:rsid w:val="00E0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F82"/>
    <w:rPr>
      <w:strike w:val="0"/>
      <w:dstrike w:val="0"/>
      <w:color w:val="313131"/>
      <w:u w:val="none"/>
      <w:effect w:val="none"/>
    </w:rPr>
  </w:style>
  <w:style w:type="character" w:styleId="a4">
    <w:name w:val="Strong"/>
    <w:basedOn w:val="a0"/>
    <w:uiPriority w:val="22"/>
    <w:qFormat/>
    <w:rsid w:val="005A5F82"/>
    <w:rPr>
      <w:b/>
      <w:bCs/>
    </w:rPr>
  </w:style>
  <w:style w:type="paragraph" w:styleId="a5">
    <w:name w:val="Normal (Web)"/>
    <w:basedOn w:val="a"/>
    <w:uiPriority w:val="99"/>
    <w:semiHidden/>
    <w:unhideWhenUsed/>
    <w:rsid w:val="005A5F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D6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60D6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60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60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59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C8C8C8"/>
                        <w:left w:val="single" w:sz="6" w:space="24" w:color="C8C8C8"/>
                        <w:bottom w:val="single" w:sz="6" w:space="23" w:color="C8C8C8"/>
                        <w:right w:val="single" w:sz="6" w:space="27" w:color="C8C8C8"/>
                      </w:divBdr>
                      <w:divsChild>
                        <w:div w:id="7542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dxt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微软中国</cp:lastModifiedBy>
  <cp:revision>4</cp:revision>
  <dcterms:created xsi:type="dcterms:W3CDTF">2015-09-24T01:22:00Z</dcterms:created>
  <dcterms:modified xsi:type="dcterms:W3CDTF">2015-09-28T07:38:00Z</dcterms:modified>
</cp:coreProperties>
</file>